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77562D9D" w:rsidR="00324A69" w:rsidRPr="00865EFB" w:rsidRDefault="00A14F1A" w:rsidP="00DA76F9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865EFB">
        <w:rPr>
          <w:rFonts w:ascii="Arial" w:hAnsi="Arial" w:cs="Arial"/>
          <w:b/>
          <w:bCs/>
        </w:rPr>
        <w:t xml:space="preserve">Techninių reikalavimų Nr. </w:t>
      </w:r>
      <w:r w:rsidR="00EF03C4" w:rsidRPr="00865EFB">
        <w:rPr>
          <w:rFonts w:ascii="Arial" w:hAnsi="Arial" w:cs="Arial"/>
          <w:b/>
          <w:bCs/>
        </w:rPr>
        <w:t>27</w:t>
      </w:r>
      <w:r w:rsidR="006B4E42" w:rsidRPr="00865EFB">
        <w:rPr>
          <w:rFonts w:ascii="Arial" w:hAnsi="Arial" w:cs="Arial"/>
          <w:b/>
          <w:bCs/>
        </w:rPr>
        <w:t>.</w:t>
      </w:r>
      <w:r w:rsidR="00EF03C4" w:rsidRPr="00865EFB">
        <w:rPr>
          <w:rFonts w:ascii="Arial" w:hAnsi="Arial" w:cs="Arial"/>
          <w:b/>
          <w:bCs/>
        </w:rPr>
        <w:t>2</w:t>
      </w:r>
      <w:r w:rsidR="00F82006" w:rsidRPr="00865EFB">
        <w:rPr>
          <w:rFonts w:ascii="Arial" w:hAnsi="Arial" w:cs="Arial"/>
          <w:b/>
          <w:bCs/>
        </w:rPr>
        <w:t>5</w:t>
      </w:r>
    </w:p>
    <w:p w14:paraId="7ED722F4" w14:textId="4C1EDCD1" w:rsidR="00324A69" w:rsidRPr="00865EFB" w:rsidRDefault="00C52847" w:rsidP="00DA76F9">
      <w:pPr>
        <w:pStyle w:val="Header"/>
        <w:jc w:val="center"/>
        <w:rPr>
          <w:rFonts w:ascii="Arial" w:hAnsi="Arial" w:cs="Arial"/>
        </w:rPr>
      </w:pPr>
      <w:r w:rsidRPr="00865EFB">
        <w:rPr>
          <w:rFonts w:ascii="Arial" w:hAnsi="Arial" w:cs="Arial"/>
        </w:rPr>
        <w:t>(</w:t>
      </w:r>
      <w:r w:rsidR="00C511DB" w:rsidRPr="00865EFB">
        <w:rPr>
          <w:rFonts w:ascii="Arial" w:hAnsi="Arial" w:cs="Arial"/>
        </w:rPr>
        <w:t>V</w:t>
      </w:r>
      <w:r w:rsidR="00324A69" w:rsidRPr="00865EFB">
        <w:rPr>
          <w:rFonts w:ascii="Arial" w:hAnsi="Arial" w:cs="Arial"/>
        </w:rPr>
        <w:t>ersija</w:t>
      </w:r>
      <w:r w:rsidR="00C511DB" w:rsidRPr="00865EFB">
        <w:rPr>
          <w:rFonts w:ascii="Arial" w:hAnsi="Arial" w:cs="Arial"/>
        </w:rPr>
        <w:t xml:space="preserve"> </w:t>
      </w:r>
      <w:r w:rsidR="006B4E42" w:rsidRPr="00865EFB">
        <w:rPr>
          <w:rFonts w:ascii="Arial" w:hAnsi="Arial" w:cs="Arial"/>
        </w:rPr>
        <w:t>2</w:t>
      </w:r>
      <w:r w:rsidRPr="00865EFB">
        <w:rPr>
          <w:rFonts w:ascii="Arial" w:hAnsi="Arial" w:cs="Arial"/>
        </w:rPr>
        <w:t>)</w:t>
      </w:r>
      <w:r w:rsidR="00324A69" w:rsidRPr="00865EFB">
        <w:rPr>
          <w:rFonts w:ascii="Arial" w:hAnsi="Arial" w:cs="Arial"/>
        </w:rPr>
        <w:t xml:space="preserve"> </w:t>
      </w:r>
      <w:r w:rsidRPr="00865EFB">
        <w:rPr>
          <w:rFonts w:ascii="Arial" w:hAnsi="Arial" w:cs="Arial"/>
        </w:rPr>
        <w:t xml:space="preserve">Data: </w:t>
      </w:r>
      <w:r w:rsidR="006B4E42" w:rsidRPr="00865EFB">
        <w:rPr>
          <w:rFonts w:ascii="Arial" w:hAnsi="Arial" w:cs="Arial"/>
        </w:rPr>
        <w:t>202</w:t>
      </w:r>
      <w:r w:rsidR="004F5936" w:rsidRPr="00865EFB">
        <w:rPr>
          <w:rFonts w:ascii="Arial" w:hAnsi="Arial" w:cs="Arial"/>
        </w:rPr>
        <w:t>2</w:t>
      </w:r>
      <w:r w:rsidR="00324A69" w:rsidRPr="00865EFB">
        <w:rPr>
          <w:rFonts w:ascii="Arial" w:hAnsi="Arial" w:cs="Arial"/>
        </w:rPr>
        <w:t>-</w:t>
      </w:r>
      <w:r w:rsidR="004F5936" w:rsidRPr="00865EFB">
        <w:rPr>
          <w:rFonts w:ascii="Arial" w:hAnsi="Arial" w:cs="Arial"/>
        </w:rPr>
        <w:t>0</w:t>
      </w:r>
      <w:r w:rsidR="002F4AB4" w:rsidRPr="00865EFB">
        <w:rPr>
          <w:rFonts w:ascii="Arial" w:hAnsi="Arial" w:cs="Arial"/>
        </w:rPr>
        <w:t>4</w:t>
      </w:r>
      <w:r w:rsidR="00324A69" w:rsidRPr="00865EFB">
        <w:rPr>
          <w:rFonts w:ascii="Arial" w:hAnsi="Arial" w:cs="Arial"/>
        </w:rPr>
        <w:t>-</w:t>
      </w:r>
      <w:r w:rsidR="006B4E42" w:rsidRPr="00865EFB">
        <w:rPr>
          <w:rFonts w:ascii="Arial" w:hAnsi="Arial" w:cs="Arial"/>
        </w:rPr>
        <w:t>01</w:t>
      </w:r>
    </w:p>
    <w:p w14:paraId="45D0441C" w14:textId="77777777" w:rsidR="00DA76F9" w:rsidRPr="00865EFB" w:rsidRDefault="00DA76F9" w:rsidP="00DA76F9">
      <w:pPr>
        <w:pStyle w:val="Header"/>
        <w:jc w:val="center"/>
        <w:rPr>
          <w:rFonts w:ascii="Arial" w:hAnsi="Arial" w:cs="Arial"/>
        </w:rPr>
      </w:pPr>
    </w:p>
    <w:p w14:paraId="4BF6FD20" w14:textId="123EBF39" w:rsidR="00C23F69" w:rsidRPr="00865EFB" w:rsidRDefault="00EF03C4" w:rsidP="00DA76F9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865EFB">
        <w:rPr>
          <w:rFonts w:cs="Arial"/>
          <w:b/>
          <w:bCs/>
          <w:color w:val="000000"/>
        </w:rPr>
        <w:t>TRANSFORMATORIŲ PASTOČIŲ (SKIRSTOM</w:t>
      </w:r>
      <w:r w:rsidR="00B60DC6" w:rsidRPr="00865EFB">
        <w:rPr>
          <w:rFonts w:cs="Arial"/>
          <w:b/>
          <w:bCs/>
          <w:color w:val="000000"/>
        </w:rPr>
        <w:t>Ų</w:t>
      </w:r>
      <w:r w:rsidRPr="00865EFB">
        <w:rPr>
          <w:rFonts w:cs="Arial"/>
          <w:b/>
          <w:bCs/>
          <w:color w:val="000000"/>
        </w:rPr>
        <w:t xml:space="preserve">JŲ PUNKTŲ) 10 kV </w:t>
      </w:r>
      <w:r w:rsidR="00F82006" w:rsidRPr="00865EFB">
        <w:rPr>
          <w:rFonts w:cs="Arial"/>
          <w:b/>
          <w:bCs/>
          <w:color w:val="000000"/>
        </w:rPr>
        <w:t>ĮTAMPOS TRANSFORMATORIŲ</w:t>
      </w:r>
      <w:r w:rsidRPr="00865EFB">
        <w:rPr>
          <w:rFonts w:cs="Arial"/>
          <w:b/>
          <w:bCs/>
          <w:color w:val="000000"/>
        </w:rPr>
        <w:t xml:space="preserve"> NARVELIS</w:t>
      </w:r>
    </w:p>
    <w:p w14:paraId="0C3A9BCB" w14:textId="3F77630F" w:rsidR="00DA76F9" w:rsidRPr="00865EFB" w:rsidRDefault="00DA76F9" w:rsidP="00DA76F9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C1540A" w:rsidRPr="00865EFB" w14:paraId="2612F6D1" w14:textId="77777777" w:rsidTr="00CE296D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06C9DB6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1EB29EE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5B46EFE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C1540A" w:rsidRPr="00865EFB" w14:paraId="77007AA8" w14:textId="77777777" w:rsidTr="00CE296D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093832C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61C0141" w14:textId="77777777" w:rsidR="00C1540A" w:rsidRPr="00865EFB" w:rsidRDefault="00C1540A" w:rsidP="00CE296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B690563" w14:textId="77777777" w:rsidR="00C1540A" w:rsidRPr="00865EFB" w:rsidRDefault="00C1540A" w:rsidP="00CE296D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1540A" w:rsidRPr="00865EFB" w14:paraId="2CCB5CC5" w14:textId="77777777" w:rsidTr="00CE296D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86E7B1C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175D994" w14:textId="77777777" w:rsidR="00C1540A" w:rsidRPr="00865EFB" w:rsidRDefault="00C1540A" w:rsidP="00CE296D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128FEFF" w14:textId="77777777" w:rsidR="00C1540A" w:rsidRPr="00865EFB" w:rsidRDefault="00C1540A" w:rsidP="00CE296D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C1540A" w:rsidRPr="00865EFB" w14:paraId="4A22A722" w14:textId="77777777" w:rsidTr="00C1540A">
        <w:trPr>
          <w:trHeight w:val="586"/>
        </w:trPr>
        <w:tc>
          <w:tcPr>
            <w:tcW w:w="993" w:type="dxa"/>
            <w:vAlign w:val="center"/>
          </w:tcPr>
          <w:p w14:paraId="10B2CD22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3674437B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54D8D04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2B27A94C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2B969018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EFB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C1540A" w:rsidRPr="00865EFB" w14:paraId="106F2F61" w14:textId="77777777" w:rsidTr="00C1540A">
        <w:trPr>
          <w:trHeight w:val="397"/>
        </w:trPr>
        <w:tc>
          <w:tcPr>
            <w:tcW w:w="993" w:type="dxa"/>
          </w:tcPr>
          <w:p w14:paraId="2E72A8F5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C87E2A" w14:textId="77777777" w:rsidR="00C1540A" w:rsidRPr="00865EFB" w:rsidRDefault="00C1540A" w:rsidP="00CE296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99D162E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2A68C58B" w14:textId="77777777" w:rsidR="00C1540A" w:rsidRPr="00865EFB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865EFB" w14:paraId="154F03F5" w14:textId="77777777" w:rsidTr="00C1540A">
        <w:trPr>
          <w:trHeight w:val="58"/>
        </w:trPr>
        <w:tc>
          <w:tcPr>
            <w:tcW w:w="993" w:type="dxa"/>
          </w:tcPr>
          <w:p w14:paraId="56BC34E2" w14:textId="58EC2D45" w:rsidR="006B4E42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35564557" w:rsidR="006B4E42" w:rsidRPr="00865EFB" w:rsidRDefault="00B11739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865EFB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</w:p>
        </w:tc>
        <w:tc>
          <w:tcPr>
            <w:tcW w:w="3260" w:type="dxa"/>
          </w:tcPr>
          <w:p w14:paraId="41DB4577" w14:textId="52FA1EEA" w:rsidR="006B4E42" w:rsidRPr="00865EFB" w:rsidRDefault="006B4E42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865EFB" w:rsidRDefault="006B4E42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865EFB" w14:paraId="1ADF548B" w14:textId="77777777" w:rsidTr="00C1540A">
        <w:trPr>
          <w:trHeight w:val="959"/>
        </w:trPr>
        <w:tc>
          <w:tcPr>
            <w:tcW w:w="993" w:type="dxa"/>
          </w:tcPr>
          <w:p w14:paraId="5E6CBF9C" w14:textId="2769C3AD" w:rsidR="000121A3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865EFB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4DB5DCC2" w:rsidR="000121A3" w:rsidRPr="00865EFB" w:rsidRDefault="00B11739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Aukštosios įtampos perjungimo ir valdymo įrenginiai. 200 dalis. Nuo 1 kV iki 52 kV vardinių įtampų kintamosios srovės perjungimo ir valdymo įrenginiai metaliniame gaubte</w:t>
            </w:r>
            <w:r w:rsidR="006F7023" w:rsidRPr="00865E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CA0A830" w14:textId="57FA2342" w:rsidR="00B11739" w:rsidRPr="00865EFB" w:rsidRDefault="00B11739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865EFB" w:rsidRDefault="000121A3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865EFB" w:rsidRDefault="000121A3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3D1B2BDA" w14:textId="77777777" w:rsidTr="00C1540A">
        <w:trPr>
          <w:trHeight w:val="659"/>
        </w:trPr>
        <w:tc>
          <w:tcPr>
            <w:tcW w:w="993" w:type="dxa"/>
          </w:tcPr>
          <w:p w14:paraId="01832345" w14:textId="3BA8515F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1E970155" w:rsidR="00FC55EA" w:rsidRPr="00865EFB" w:rsidRDefault="00DC06FC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Tipo bandymai turi būti atlikti nurodytai reikalavimuose arba aukštesnei vardinei srovei kiekvienai narvelio konstrukcijai atskirai (linijiniam ir įvadiniam narveliui) su sumontuotais konkrečių gamintojų komutaciniais aparatais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48115072" w:rsidR="00FC55EA" w:rsidRPr="00865EFB" w:rsidRDefault="00413EE4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Tipo bandymai turi būti atlikti pagal IEC 17025 akredituotoje laboratorijoje</w:t>
            </w:r>
          </w:p>
        </w:tc>
        <w:tc>
          <w:tcPr>
            <w:tcW w:w="1843" w:type="dxa"/>
          </w:tcPr>
          <w:p w14:paraId="19D28A95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5385EB0E" w14:textId="77777777" w:rsidTr="00C1540A">
        <w:trPr>
          <w:trHeight w:val="659"/>
        </w:trPr>
        <w:tc>
          <w:tcPr>
            <w:tcW w:w="993" w:type="dxa"/>
          </w:tcPr>
          <w:p w14:paraId="3D140087" w14:textId="028EAC5B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7A7E3FA1" w:rsidR="00FC55EA" w:rsidRPr="00865EFB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05CDDD43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Izoliacijos lygio tipo bandymai (angl.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>Test to verify the insulation level of equipment</w:t>
            </w:r>
            <w:r w:rsidRPr="00865EFB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5BAB3E67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2BF99109" w14:textId="77777777" w:rsidTr="00C1540A">
        <w:trPr>
          <w:trHeight w:val="659"/>
        </w:trPr>
        <w:tc>
          <w:tcPr>
            <w:tcW w:w="993" w:type="dxa"/>
          </w:tcPr>
          <w:p w14:paraId="406865A6" w14:textId="0641316A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5EA17CA1" w:rsidR="00FC55EA" w:rsidRPr="00865EFB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2D5797E1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Įšilimo ir varžos matavimo tipo bandymai (angl.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>Test to prove the temperature rise of any part of equipment and measurement of the resistance of circuits</w:t>
            </w:r>
            <w:r w:rsidRPr="00865EFB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F3E8177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135AF1EF" w14:textId="77777777" w:rsidTr="00C1540A">
        <w:trPr>
          <w:trHeight w:val="659"/>
        </w:trPr>
        <w:tc>
          <w:tcPr>
            <w:tcW w:w="993" w:type="dxa"/>
          </w:tcPr>
          <w:p w14:paraId="39033BA5" w14:textId="4D2602AC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7DEC36D5" w:rsidR="00FC55EA" w:rsidRPr="00865EFB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0CD0EFDC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Pagrindinių ir įžeminimo grandinių trumpojo jungimo srovės ir maksimalios srovės išlaikymo tipo bandymai (angl.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to be subjected to the rated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peak and the rated short-time withstand currents</w:t>
            </w:r>
            <w:r w:rsidRPr="00865EFB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4F726CF5" w14:textId="77777777" w:rsidTr="00C1540A">
        <w:trPr>
          <w:trHeight w:val="659"/>
        </w:trPr>
        <w:tc>
          <w:tcPr>
            <w:tcW w:w="993" w:type="dxa"/>
          </w:tcPr>
          <w:p w14:paraId="461BF08E" w14:textId="57776E30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2EF34A2D" w:rsidR="00FC55EA" w:rsidRPr="00865EFB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4BCDD0EB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>tests to prove the making and breaking capacity of the included switching devices)</w:t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7CCC0896" w14:textId="77777777" w:rsidTr="00C1540A">
        <w:trPr>
          <w:trHeight w:val="659"/>
        </w:trPr>
        <w:tc>
          <w:tcPr>
            <w:tcW w:w="993" w:type="dxa"/>
          </w:tcPr>
          <w:p w14:paraId="07096ECC" w14:textId="5A2D023A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059DEC56" w:rsidR="00FC55EA" w:rsidRPr="00865EFB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22983ED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>tests to prove the satisfactory operation of the included switching devices and removable parts)</w:t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0273FED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31220BA4" w14:textId="77777777" w:rsidTr="00C1540A">
        <w:trPr>
          <w:trHeight w:val="659"/>
        </w:trPr>
        <w:tc>
          <w:tcPr>
            <w:tcW w:w="993" w:type="dxa"/>
          </w:tcPr>
          <w:p w14:paraId="0FFD0273" w14:textId="29D9959F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532057F5" w:rsidR="00FC55EA" w:rsidRPr="00865EFB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5FECB123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>tests to verify the IP protection code)</w:t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865EFB" w14:paraId="24B1E362" w14:textId="77777777" w:rsidTr="00C1540A">
        <w:trPr>
          <w:trHeight w:val="659"/>
        </w:trPr>
        <w:tc>
          <w:tcPr>
            <w:tcW w:w="993" w:type="dxa"/>
          </w:tcPr>
          <w:p w14:paraId="6DA7AD44" w14:textId="0F7DC3D7" w:rsidR="00FC55E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193D16" w:rsidRPr="00865EF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FC55EA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AF0063" w14:textId="6433BA64" w:rsidR="00FC55EA" w:rsidRPr="00865EFB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ECB60" w14:textId="03C592ED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Vidinio elektros lanko tipo bandymai (angl. 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>tests to assess the effects of arching due to an internal arc fault (for switchgear and controlgear classification IAC)</w:t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44BD13EA" w14:textId="77777777" w:rsidR="00FC55EA" w:rsidRPr="00865EFB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865EFB" w14:paraId="56620B6D" w14:textId="77777777" w:rsidTr="00C1540A">
        <w:trPr>
          <w:trHeight w:val="659"/>
        </w:trPr>
        <w:tc>
          <w:tcPr>
            <w:tcW w:w="993" w:type="dxa"/>
          </w:tcPr>
          <w:p w14:paraId="75444A6C" w14:textId="2753258D" w:rsidR="00B11739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B11739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3ACE952E" w:rsidR="00B11739" w:rsidRPr="00865EFB" w:rsidRDefault="00B11739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B11739" w:rsidRPr="00865EFB" w:rsidRDefault="00B11739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865EFB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kV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B11739" w:rsidRPr="00865EFB" w:rsidRDefault="00B11739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865EFB" w14:paraId="13D0C293" w14:textId="77777777" w:rsidTr="00413EE4">
        <w:trPr>
          <w:trHeight w:val="58"/>
        </w:trPr>
        <w:tc>
          <w:tcPr>
            <w:tcW w:w="993" w:type="dxa"/>
          </w:tcPr>
          <w:p w14:paraId="2D68C2BD" w14:textId="5A8E09AC" w:rsidR="00C260A5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60A5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15542DE" w:rsidR="00C260A5" w:rsidRPr="00865EFB" w:rsidRDefault="00C260A5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Skirtas naudoti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51903440" w14:textId="56D4E98E" w:rsidR="00C260A5" w:rsidRPr="00865EFB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C260A5" w:rsidRPr="00865EFB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865EFB" w14:paraId="50D31CFB" w14:textId="77777777" w:rsidTr="00413EE4">
        <w:trPr>
          <w:trHeight w:val="58"/>
        </w:trPr>
        <w:tc>
          <w:tcPr>
            <w:tcW w:w="993" w:type="dxa"/>
          </w:tcPr>
          <w:p w14:paraId="76FA63BD" w14:textId="610892F4" w:rsidR="00C260A5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C260A5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33A677BA" w:rsidR="00C260A5" w:rsidRPr="00865EFB" w:rsidRDefault="00C260A5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C260A5" w:rsidRPr="00865EFB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+5 </w:t>
            </w:r>
            <w:r w:rsidRPr="00865EFB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865EFB">
              <w:rPr>
                <w:rFonts w:ascii="Arial" w:hAnsi="Arial" w:cs="Arial"/>
                <w:sz w:val="22"/>
                <w:szCs w:val="22"/>
              </w:rPr>
              <w:t>C … +35 </w:t>
            </w:r>
            <w:r w:rsidRPr="00865EFB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865EFB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C260A5" w:rsidRPr="00865EFB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C260A5" w:rsidRPr="00865EFB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2F5" w:rsidRPr="00865EFB" w14:paraId="085963B2" w14:textId="77777777" w:rsidTr="007B3B77">
        <w:trPr>
          <w:trHeight w:val="58"/>
        </w:trPr>
        <w:tc>
          <w:tcPr>
            <w:tcW w:w="993" w:type="dxa"/>
          </w:tcPr>
          <w:p w14:paraId="5516E0F5" w14:textId="43E03E05" w:rsidR="00DF72F5" w:rsidRPr="00865EFB" w:rsidRDefault="00D463CC" w:rsidP="00DF72F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DF72F5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3D5FDAAF" w:rsidR="00DF72F5" w:rsidRPr="00865EFB" w:rsidRDefault="00DF72F5" w:rsidP="00DF72F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7713F14D" w:rsidR="00DF72F5" w:rsidRPr="00865EFB" w:rsidRDefault="00DF72F5" w:rsidP="00DF72F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DF72F5" w:rsidRPr="00865EFB" w:rsidRDefault="00DF72F5" w:rsidP="00DF72F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F9F" w:rsidRPr="00865EFB" w14:paraId="18D9DFAE" w14:textId="77777777" w:rsidTr="00413EE4">
        <w:trPr>
          <w:trHeight w:val="58"/>
        </w:trPr>
        <w:tc>
          <w:tcPr>
            <w:tcW w:w="993" w:type="dxa"/>
          </w:tcPr>
          <w:p w14:paraId="5859F033" w14:textId="0D0DF3F1" w:rsidR="00F00F9F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F00F9F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2CC33ED2" w:rsidR="00F00F9F" w:rsidRPr="00865EFB" w:rsidRDefault="00F00F9F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F00F9F" w:rsidRPr="00865EFB" w:rsidRDefault="00F00F9F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F00F9F" w:rsidRPr="00865EFB" w:rsidRDefault="00F00F9F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65EFB" w14:paraId="1FBDDEB6" w14:textId="77777777" w:rsidTr="00413EE4">
        <w:trPr>
          <w:trHeight w:val="58"/>
        </w:trPr>
        <w:tc>
          <w:tcPr>
            <w:tcW w:w="993" w:type="dxa"/>
          </w:tcPr>
          <w:p w14:paraId="391E6602" w14:textId="79CC1FE6" w:rsidR="009E2C2E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9E2C2E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64DD6A58" w:rsidR="009E2C2E" w:rsidRPr="00865EFB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6F7023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10 kV</w:t>
            </w:r>
          </w:p>
        </w:tc>
        <w:tc>
          <w:tcPr>
            <w:tcW w:w="1843" w:type="dxa"/>
          </w:tcPr>
          <w:p w14:paraId="66993CC9" w14:textId="77777777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65EFB" w14:paraId="30F2F15F" w14:textId="77777777" w:rsidTr="00413EE4">
        <w:trPr>
          <w:trHeight w:val="58"/>
        </w:trPr>
        <w:tc>
          <w:tcPr>
            <w:tcW w:w="993" w:type="dxa"/>
          </w:tcPr>
          <w:p w14:paraId="5643C867" w14:textId="79A733E9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12C056F7" w:rsidR="009E2C2E" w:rsidRPr="00865EFB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6F7023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3E57BB2" w14:textId="2B738E6D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12 kV</w:t>
            </w:r>
          </w:p>
        </w:tc>
        <w:tc>
          <w:tcPr>
            <w:tcW w:w="1843" w:type="dxa"/>
          </w:tcPr>
          <w:p w14:paraId="35C71164" w14:textId="77777777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65EFB" w14:paraId="3CD71065" w14:textId="77777777" w:rsidTr="00413EE4">
        <w:trPr>
          <w:trHeight w:val="58"/>
        </w:trPr>
        <w:tc>
          <w:tcPr>
            <w:tcW w:w="993" w:type="dxa"/>
          </w:tcPr>
          <w:p w14:paraId="23A7D0B0" w14:textId="19F786E4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419E8F1B" w:rsidR="009E2C2E" w:rsidRPr="00865EFB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6F7023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65EFB" w14:paraId="3A270F04" w14:textId="77777777" w:rsidTr="00413EE4">
        <w:trPr>
          <w:trHeight w:val="58"/>
        </w:trPr>
        <w:tc>
          <w:tcPr>
            <w:tcW w:w="993" w:type="dxa"/>
          </w:tcPr>
          <w:p w14:paraId="503EEDB0" w14:textId="0B8FFB8E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3697BE27" w:rsidR="009E2C2E" w:rsidRPr="00865EFB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413EE4" w:rsidRPr="00865E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13EE4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9E2C2E" w:rsidRPr="00865EFB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865EFB" w14:paraId="7FE8B6AD" w14:textId="77777777" w:rsidTr="00413EE4">
        <w:trPr>
          <w:trHeight w:val="58"/>
        </w:trPr>
        <w:tc>
          <w:tcPr>
            <w:tcW w:w="993" w:type="dxa"/>
          </w:tcPr>
          <w:p w14:paraId="31D2D9F6" w14:textId="26B6DCFA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5C3E06F3" w:rsidR="008E6B06" w:rsidRPr="00865EFB" w:rsidRDefault="008E6B06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193D16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93D16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865EFB" w14:paraId="3108D616" w14:textId="77777777" w:rsidTr="00413EE4">
        <w:trPr>
          <w:trHeight w:val="58"/>
        </w:trPr>
        <w:tc>
          <w:tcPr>
            <w:tcW w:w="993" w:type="dxa"/>
          </w:tcPr>
          <w:p w14:paraId="7CC18082" w14:textId="7DA8186F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1908CB7C" w:rsidR="008E6B06" w:rsidRPr="00865EFB" w:rsidRDefault="008E6B06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865EFB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865EFB">
              <w:rPr>
                <w:rFonts w:ascii="Arial" w:hAnsi="Arial" w:cs="Arial"/>
                <w:sz w:val="22"/>
                <w:szCs w:val="22"/>
              </w:rPr>
              <w:t>s)</w:t>
            </w:r>
            <w:r w:rsidR="00A50B1D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55A9693" w14:textId="6EF89465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 75 kV</w:t>
            </w:r>
          </w:p>
        </w:tc>
        <w:tc>
          <w:tcPr>
            <w:tcW w:w="1843" w:type="dxa"/>
          </w:tcPr>
          <w:p w14:paraId="4F4F51FA" w14:textId="77777777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865EFB" w14:paraId="34626501" w14:textId="77777777" w:rsidTr="00413EE4">
        <w:trPr>
          <w:trHeight w:val="58"/>
        </w:trPr>
        <w:tc>
          <w:tcPr>
            <w:tcW w:w="993" w:type="dxa"/>
          </w:tcPr>
          <w:p w14:paraId="6065BEF7" w14:textId="06479759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1887B0A7" w:rsidR="008E6B06" w:rsidRPr="00865EFB" w:rsidRDefault="008E6B06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Bandymo įtampa (50 Hz, 1min.)</w:t>
            </w:r>
          </w:p>
        </w:tc>
        <w:tc>
          <w:tcPr>
            <w:tcW w:w="3260" w:type="dxa"/>
          </w:tcPr>
          <w:p w14:paraId="7740E6A5" w14:textId="593A5743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 28 kV</w:t>
            </w:r>
          </w:p>
        </w:tc>
        <w:tc>
          <w:tcPr>
            <w:tcW w:w="1843" w:type="dxa"/>
          </w:tcPr>
          <w:p w14:paraId="0FDD35B7" w14:textId="77777777" w:rsidR="008E6B06" w:rsidRPr="00865EFB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1BE4C089" w14:textId="77777777" w:rsidTr="00413EE4">
        <w:trPr>
          <w:trHeight w:val="58"/>
        </w:trPr>
        <w:tc>
          <w:tcPr>
            <w:tcW w:w="993" w:type="dxa"/>
          </w:tcPr>
          <w:p w14:paraId="03D96FF5" w14:textId="41E153CB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7A8C100" w14:textId="0174096E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0010347" w14:textId="177167EC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FE30BF" w:rsidRPr="00865EFB">
              <w:rPr>
                <w:rFonts w:ascii="Arial" w:hAnsi="Arial" w:cs="Arial"/>
                <w:sz w:val="22"/>
                <w:szCs w:val="22"/>
              </w:rPr>
              <w:t xml:space="preserve">1000 </w:t>
            </w:r>
            <w:r w:rsidRPr="00865EFB">
              <w:rPr>
                <w:rFonts w:ascii="Arial" w:hAnsi="Arial" w:cs="Arial"/>
                <w:sz w:val="22"/>
                <w:szCs w:val="22"/>
              </w:rPr>
              <w:t>mm</w:t>
            </w:r>
          </w:p>
        </w:tc>
        <w:tc>
          <w:tcPr>
            <w:tcW w:w="1843" w:type="dxa"/>
          </w:tcPr>
          <w:p w14:paraId="31E7924F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6DA50BB6" w14:textId="77777777" w:rsidTr="00C1540A">
        <w:trPr>
          <w:trHeight w:val="659"/>
        </w:trPr>
        <w:tc>
          <w:tcPr>
            <w:tcW w:w="993" w:type="dxa"/>
          </w:tcPr>
          <w:p w14:paraId="78D47AC6" w14:textId="6997CDA6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4906A32D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Narvelis padalintas į </w:t>
            </w:r>
            <w:r w:rsidR="00413EE4" w:rsidRPr="00865E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5EFB">
              <w:rPr>
                <w:rFonts w:ascii="Arial" w:hAnsi="Arial" w:cs="Arial"/>
                <w:sz w:val="22"/>
                <w:szCs w:val="22"/>
              </w:rPr>
              <w:t>atskirus skyrius:</w:t>
            </w:r>
            <w:r w:rsidR="00EA160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5E09E569" w14:textId="4C734CDA" w:rsidR="0070401A" w:rsidRPr="00865EFB" w:rsidRDefault="0070401A" w:rsidP="00DA76F9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3CB2E734" w14:textId="77777777" w:rsidR="0070401A" w:rsidRPr="00865EFB" w:rsidRDefault="0070401A" w:rsidP="00DA76F9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Įtampos transformatoriaus;</w:t>
            </w:r>
          </w:p>
          <w:p w14:paraId="103444CB" w14:textId="365C8B9C" w:rsidR="0070401A" w:rsidRPr="00865EFB" w:rsidRDefault="0070401A" w:rsidP="00DA76F9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576" w:rsidRPr="00865EFB" w14:paraId="1C777EAD" w14:textId="77777777" w:rsidTr="00413EE4">
        <w:trPr>
          <w:trHeight w:val="58"/>
        </w:trPr>
        <w:tc>
          <w:tcPr>
            <w:tcW w:w="993" w:type="dxa"/>
          </w:tcPr>
          <w:p w14:paraId="01FF1FF5" w14:textId="047DA3F9" w:rsidR="00125576" w:rsidRPr="00865EFB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6352C37E" w:rsidR="00125576" w:rsidRPr="00865EFB" w:rsidRDefault="00125576" w:rsidP="0012557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5B07A06C" w:rsidR="00125576" w:rsidRPr="00865EFB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125576" w:rsidRPr="00865EFB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576" w:rsidRPr="00865EFB" w14:paraId="078BB5E2" w14:textId="77777777" w:rsidTr="00413EE4">
        <w:trPr>
          <w:trHeight w:val="58"/>
        </w:trPr>
        <w:tc>
          <w:tcPr>
            <w:tcW w:w="993" w:type="dxa"/>
          </w:tcPr>
          <w:p w14:paraId="45D89FDD" w14:textId="4C2047A3" w:rsidR="00125576" w:rsidRPr="00865EFB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3F1FFA0B" w:rsidR="00125576" w:rsidRPr="00865EFB" w:rsidRDefault="00125576" w:rsidP="0012557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4EA243F9" w:rsidR="00125576" w:rsidRPr="00865EFB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125576" w:rsidRPr="00865EFB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576" w:rsidRPr="00865EFB" w14:paraId="6B289FEC" w14:textId="77777777" w:rsidTr="00413EE4">
        <w:trPr>
          <w:trHeight w:val="58"/>
        </w:trPr>
        <w:tc>
          <w:tcPr>
            <w:tcW w:w="993" w:type="dxa"/>
          </w:tcPr>
          <w:p w14:paraId="1A51E235" w14:textId="123FBC43" w:rsidR="00125576" w:rsidRPr="00865EFB" w:rsidRDefault="00193D16" w:rsidP="0012557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125576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46C79E1F" w:rsidR="00125576" w:rsidRPr="00865EFB" w:rsidRDefault="00125576" w:rsidP="0012557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4B54267F" w14:textId="1DDE7425" w:rsidR="00AC0EC2" w:rsidRPr="00865EFB" w:rsidRDefault="00AC0EC2" w:rsidP="00AC0EC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AFLR 25 kA 1 s (kai renkamųjų šynų trumpojo jungimo srovė ≤ 25 kA);</w:t>
            </w:r>
          </w:p>
          <w:p w14:paraId="4010677E" w14:textId="3EE800F8" w:rsidR="00125576" w:rsidRPr="00865EFB" w:rsidRDefault="00AC0EC2" w:rsidP="00AC0EC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AFLR 31,5 kA 1 s (kai renkamųjų šynų trumpojo jungimo srovė 31,5 kA).</w:t>
            </w:r>
          </w:p>
        </w:tc>
        <w:tc>
          <w:tcPr>
            <w:tcW w:w="1843" w:type="dxa"/>
          </w:tcPr>
          <w:p w14:paraId="505F1800" w14:textId="77777777" w:rsidR="00125576" w:rsidRPr="00865EFB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2A461EC5" w14:textId="77777777" w:rsidTr="00C1540A">
        <w:trPr>
          <w:trHeight w:val="659"/>
        </w:trPr>
        <w:tc>
          <w:tcPr>
            <w:tcW w:w="993" w:type="dxa"/>
          </w:tcPr>
          <w:p w14:paraId="62E1B203" w14:textId="5D3CCB77" w:rsidR="0070401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70401A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5FCECF49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4A981956" w:rsidR="0070401A" w:rsidRPr="00865EFB" w:rsidRDefault="0070401A" w:rsidP="00413EE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2DEB07E8" w14:textId="77777777" w:rsidTr="00413EE4">
        <w:trPr>
          <w:trHeight w:val="379"/>
        </w:trPr>
        <w:tc>
          <w:tcPr>
            <w:tcW w:w="993" w:type="dxa"/>
          </w:tcPr>
          <w:p w14:paraId="7A922D40" w14:textId="11DD16C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8357E17" w14:textId="560AEBC8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Elektros lanko dujų išėjimo kanalas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  <w:p w14:paraId="54DEDEC5" w14:textId="0950D52F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15026A" w14:textId="7CE5744D" w:rsidR="0070401A" w:rsidRPr="00865EFB" w:rsidRDefault="0070401A" w:rsidP="008770E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2CA587AD" w14:textId="77777777" w:rsidTr="00413EE4">
        <w:trPr>
          <w:trHeight w:val="58"/>
        </w:trPr>
        <w:tc>
          <w:tcPr>
            <w:tcW w:w="993" w:type="dxa"/>
          </w:tcPr>
          <w:p w14:paraId="71B8A282" w14:textId="765F57E0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46BAF484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EB1DACF" w14:textId="08D19D88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48241E27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0B5F2A5A" w14:textId="77777777" w:rsidTr="00413EE4">
        <w:trPr>
          <w:trHeight w:val="58"/>
        </w:trPr>
        <w:tc>
          <w:tcPr>
            <w:tcW w:w="993" w:type="dxa"/>
          </w:tcPr>
          <w:p w14:paraId="7943E198" w14:textId="1F2338B0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6B013596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79DDEBAB" w14:textId="316B8FF9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51A6E9AB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58ED2A86" w14:textId="77777777" w:rsidTr="00413EE4">
        <w:trPr>
          <w:trHeight w:val="58"/>
        </w:trPr>
        <w:tc>
          <w:tcPr>
            <w:tcW w:w="993" w:type="dxa"/>
          </w:tcPr>
          <w:p w14:paraId="59631747" w14:textId="031F10A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2A915793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70FD79C2" w14:textId="52BF5EDF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7350AD3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17FAA7EE" w14:textId="77777777" w:rsidTr="00413EE4">
        <w:trPr>
          <w:trHeight w:val="58"/>
        </w:trPr>
        <w:tc>
          <w:tcPr>
            <w:tcW w:w="993" w:type="dxa"/>
          </w:tcPr>
          <w:p w14:paraId="292BCDB9" w14:textId="6559CACF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41D73DDE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60B5735" w14:textId="15A3084D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4C1D3803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738F66F3" w14:textId="77777777" w:rsidTr="00C1540A">
        <w:trPr>
          <w:trHeight w:val="659"/>
        </w:trPr>
        <w:tc>
          <w:tcPr>
            <w:tcW w:w="993" w:type="dxa"/>
          </w:tcPr>
          <w:p w14:paraId="0899DE54" w14:textId="14E17E75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6DE114A9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3254D945" w14:textId="5FBAE93D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7C2005E7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117181AE" w14:textId="77777777" w:rsidTr="00C1540A">
        <w:trPr>
          <w:trHeight w:val="659"/>
        </w:trPr>
        <w:tc>
          <w:tcPr>
            <w:tcW w:w="993" w:type="dxa"/>
          </w:tcPr>
          <w:p w14:paraId="1692C073" w14:textId="54663BD1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0451EC2E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369FEB57" w14:textId="17B349F5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0F87B06C" w14:textId="77777777" w:rsidTr="00413EE4">
        <w:trPr>
          <w:trHeight w:val="58"/>
        </w:trPr>
        <w:tc>
          <w:tcPr>
            <w:tcW w:w="993" w:type="dxa"/>
          </w:tcPr>
          <w:p w14:paraId="0637EEF6" w14:textId="4F4236A5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4D4AC75E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8D90E5" w14:textId="06D828D8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15FC6A53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19695BE3" w14:textId="77777777" w:rsidTr="000D0C2E">
        <w:trPr>
          <w:trHeight w:val="58"/>
        </w:trPr>
        <w:tc>
          <w:tcPr>
            <w:tcW w:w="993" w:type="dxa"/>
          </w:tcPr>
          <w:p w14:paraId="11C7C375" w14:textId="73ED86C6" w:rsidR="0070401A" w:rsidRPr="00865EFB" w:rsidRDefault="00193D1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0401A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5241C022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2EC7441" w14:textId="7C898512" w:rsidR="0070401A" w:rsidRPr="00865EFB" w:rsidRDefault="0070401A" w:rsidP="000D0C2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880326" w:rsidRPr="00865EFB">
              <w:rPr>
                <w:rFonts w:ascii="Arial" w:hAnsi="Arial" w:cs="Arial"/>
                <w:sz w:val="22"/>
                <w:szCs w:val="22"/>
              </w:rPr>
              <w:t>16</w:t>
            </w:r>
            <w:r w:rsidRPr="00865EFB">
              <w:rPr>
                <w:rFonts w:ascii="Arial" w:hAnsi="Arial" w:cs="Arial"/>
                <w:sz w:val="22"/>
                <w:szCs w:val="22"/>
              </w:rPr>
              <w:t>00 A</w:t>
            </w:r>
          </w:p>
        </w:tc>
        <w:tc>
          <w:tcPr>
            <w:tcW w:w="1843" w:type="dxa"/>
          </w:tcPr>
          <w:p w14:paraId="2434D202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0AA00DB4" w14:textId="77777777" w:rsidTr="00DA7E2B">
        <w:trPr>
          <w:trHeight w:val="58"/>
        </w:trPr>
        <w:tc>
          <w:tcPr>
            <w:tcW w:w="993" w:type="dxa"/>
          </w:tcPr>
          <w:p w14:paraId="1F1E4E87" w14:textId="0A5EA8F3" w:rsidR="0070401A" w:rsidRPr="00865EFB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70401A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79D69FA0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701ABD8E" w:rsidR="0070401A" w:rsidRPr="00865EFB" w:rsidRDefault="0070401A" w:rsidP="00DA7E2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7D679A86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465DA440" w14:textId="77777777" w:rsidTr="00DA7E2B">
        <w:trPr>
          <w:trHeight w:val="58"/>
        </w:trPr>
        <w:tc>
          <w:tcPr>
            <w:tcW w:w="993" w:type="dxa"/>
          </w:tcPr>
          <w:p w14:paraId="6D1067C6" w14:textId="2697988B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33088B93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06E3F5E0" w:rsidR="0070401A" w:rsidRPr="00865EFB" w:rsidRDefault="0070401A" w:rsidP="00DA7E2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33866857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2D44B7C0" w14:textId="77777777" w:rsidTr="00413EE4">
        <w:trPr>
          <w:trHeight w:val="58"/>
        </w:trPr>
        <w:tc>
          <w:tcPr>
            <w:tcW w:w="993" w:type="dxa"/>
          </w:tcPr>
          <w:p w14:paraId="0536B992" w14:textId="139F62FD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3648C10E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EE6D69C" w14:textId="5C1D6D4B" w:rsidR="0070401A" w:rsidRPr="00865EFB" w:rsidRDefault="00F3459F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18C3DEBD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14AB1541" w14:textId="77777777" w:rsidTr="00413EE4">
        <w:trPr>
          <w:trHeight w:val="618"/>
        </w:trPr>
        <w:tc>
          <w:tcPr>
            <w:tcW w:w="993" w:type="dxa"/>
          </w:tcPr>
          <w:p w14:paraId="0882248C" w14:textId="34E838FF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79DF4305" w:rsidR="0070401A" w:rsidRPr="00865EFB" w:rsidRDefault="000345A7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Įtampos transformatorius sumontuotas ant ištraukiamo vežimėlio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4CF7036" w14:textId="6C622BC4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Su saugikliais pagal Bendrovės 10 kV įtampos transformatorių techninius reikalavimus</w:t>
            </w:r>
          </w:p>
        </w:tc>
        <w:tc>
          <w:tcPr>
            <w:tcW w:w="1843" w:type="dxa"/>
          </w:tcPr>
          <w:p w14:paraId="75107D7D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865EFB" w14:paraId="194F17C4" w14:textId="77777777" w:rsidTr="00C1540A">
        <w:trPr>
          <w:trHeight w:val="659"/>
        </w:trPr>
        <w:tc>
          <w:tcPr>
            <w:tcW w:w="993" w:type="dxa"/>
          </w:tcPr>
          <w:p w14:paraId="43FE27F8" w14:textId="514289D3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7A211A37" w:rsidR="0070401A" w:rsidRPr="00865EFB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05E646DB" w14:textId="4D18C28B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10 kV </w:t>
            </w:r>
            <w:r w:rsidR="00196E8B" w:rsidRPr="00865EFB">
              <w:rPr>
                <w:rFonts w:ascii="Arial" w:hAnsi="Arial" w:cs="Arial"/>
                <w:sz w:val="22"/>
                <w:szCs w:val="22"/>
              </w:rPr>
              <w:t>DH</w:t>
            </w:r>
            <w:r w:rsidRPr="00865EFB">
              <w:rPr>
                <w:rFonts w:ascii="Arial" w:hAnsi="Arial" w:cs="Arial"/>
                <w:sz w:val="22"/>
                <w:szCs w:val="22"/>
              </w:rPr>
              <w:t xml:space="preserve">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6E38EFA9" w14:textId="77777777" w:rsidR="0070401A" w:rsidRPr="00865EFB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17A" w:rsidRPr="00865EFB" w14:paraId="2FAF732B" w14:textId="77777777" w:rsidTr="00196E8B">
        <w:trPr>
          <w:trHeight w:val="58"/>
        </w:trPr>
        <w:tc>
          <w:tcPr>
            <w:tcW w:w="993" w:type="dxa"/>
          </w:tcPr>
          <w:p w14:paraId="5BDF640A" w14:textId="37E71788" w:rsidR="009F117A" w:rsidRPr="00865EFB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510F8556" w:rsidR="009F117A" w:rsidRPr="00865EFB" w:rsidRDefault="009F117A" w:rsidP="009F117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Kontaktai, signalizuojantys apie vežimėlio padėtį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377070" w14:textId="72502F42" w:rsidR="009F117A" w:rsidRPr="00865EFB" w:rsidRDefault="009F117A" w:rsidP="009F117A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865EFB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6FE1420A" w14:textId="77777777" w:rsidR="009F117A" w:rsidRPr="00865EFB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17A" w:rsidRPr="00865EFB" w14:paraId="5786E230" w14:textId="77777777" w:rsidTr="00196E8B">
        <w:trPr>
          <w:trHeight w:val="58"/>
        </w:trPr>
        <w:tc>
          <w:tcPr>
            <w:tcW w:w="993" w:type="dxa"/>
          </w:tcPr>
          <w:p w14:paraId="406DF105" w14:textId="0DCCD23C" w:rsidR="009F117A" w:rsidRPr="00865EFB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C43471" w14:textId="1E9B01FB" w:rsidR="009F117A" w:rsidRPr="00865EFB" w:rsidRDefault="009F117A" w:rsidP="009F117A">
            <w:pPr>
              <w:spacing w:after="0" w:line="240" w:lineRule="auto"/>
              <w:rPr>
                <w:rFonts w:ascii="Arial" w:hAnsi="Arial" w:cs="Arial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Papildomi kontaktai, signalizuojantys apie įžemiklio padėtį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1CB4E9" w14:textId="5C5A77AA" w:rsidR="009F117A" w:rsidRPr="00865EFB" w:rsidRDefault="009F117A" w:rsidP="009F117A">
            <w:pPr>
              <w:spacing w:after="0" w:line="240" w:lineRule="auto"/>
              <w:ind w:firstLine="34"/>
              <w:jc w:val="center"/>
              <w:rPr>
                <w:rFonts w:ascii="Arial" w:hAnsi="Arial" w:cs="Arial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865EFB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16550AAA" w14:textId="77777777" w:rsidR="009F117A" w:rsidRPr="00865EFB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B1617" w:rsidRPr="00865EFB" w14:paraId="673E4D4A" w14:textId="77777777" w:rsidTr="00196E8B">
        <w:trPr>
          <w:trHeight w:val="58"/>
        </w:trPr>
        <w:tc>
          <w:tcPr>
            <w:tcW w:w="993" w:type="dxa"/>
          </w:tcPr>
          <w:p w14:paraId="305358A6" w14:textId="64BAA25E" w:rsidR="005B1617" w:rsidRPr="00865EFB" w:rsidRDefault="00193D16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7CABDA" w14:textId="2AC0DDF0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Kontaktai, signalizuojantys apie saugiklio padėtį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D991FA" w14:textId="6658AE69" w:rsidR="005B1617" w:rsidRPr="00865EFB" w:rsidRDefault="005B1617" w:rsidP="005B1617">
            <w:pPr>
              <w:spacing w:after="0" w:line="240" w:lineRule="auto"/>
              <w:ind w:firstLine="34"/>
              <w:jc w:val="center"/>
              <w:rPr>
                <w:rFonts w:ascii="Arial" w:hAnsi="Arial" w:cs="Arial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</w:t>
            </w:r>
            <w:r w:rsidRPr="00865EF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865EFB">
              <w:rPr>
                <w:rFonts w:ascii="Arial" w:hAnsi="Arial" w:cs="Arial"/>
                <w:sz w:val="22"/>
                <w:szCs w:val="22"/>
              </w:rPr>
              <w:t>1 NA ir 1 NU</w:t>
            </w:r>
          </w:p>
        </w:tc>
        <w:tc>
          <w:tcPr>
            <w:tcW w:w="1843" w:type="dxa"/>
          </w:tcPr>
          <w:p w14:paraId="02C1FE1D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B1617" w:rsidRPr="00865EFB" w14:paraId="207BE945" w14:textId="77777777" w:rsidTr="00196E8B">
        <w:trPr>
          <w:trHeight w:val="58"/>
        </w:trPr>
        <w:tc>
          <w:tcPr>
            <w:tcW w:w="993" w:type="dxa"/>
          </w:tcPr>
          <w:p w14:paraId="2EDF5B59" w14:textId="34A97D4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11B6F81B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Šynų įžeminimo įžemiklio tipas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AEEBE93" w14:textId="73AF8E06" w:rsidR="005B1617" w:rsidRPr="00865EFB" w:rsidRDefault="005B1617" w:rsidP="005B1617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6411F89F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2DD8F3DF" w14:textId="77777777" w:rsidTr="00196E8B">
        <w:trPr>
          <w:trHeight w:val="58"/>
        </w:trPr>
        <w:tc>
          <w:tcPr>
            <w:tcW w:w="993" w:type="dxa"/>
          </w:tcPr>
          <w:p w14:paraId="1E0B4636" w14:textId="2AA65CE6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 w:rsidRPr="00865EF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7564195D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Vežimėlio įstūmimo blokavimas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E89B9E3" w14:textId="0724ED1F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Įžemintos pagrindinės šynos</w:t>
            </w:r>
          </w:p>
        </w:tc>
        <w:tc>
          <w:tcPr>
            <w:tcW w:w="1843" w:type="dxa"/>
          </w:tcPr>
          <w:p w14:paraId="74AD0D02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2CE02DDC" w14:textId="77777777" w:rsidTr="00C1540A">
        <w:trPr>
          <w:trHeight w:val="659"/>
        </w:trPr>
        <w:tc>
          <w:tcPr>
            <w:tcW w:w="993" w:type="dxa"/>
          </w:tcPr>
          <w:p w14:paraId="3EAC10A0" w14:textId="280E3A06" w:rsidR="005B1617" w:rsidRPr="00865EFB" w:rsidRDefault="001B4CBD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380FB3D3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369124EB" w14:textId="77777777" w:rsidR="005B1617" w:rsidRPr="00865EFB" w:rsidRDefault="005B1617" w:rsidP="005B161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794218C5" w14:textId="1A27FAE3" w:rsidR="005B1617" w:rsidRPr="00865EFB" w:rsidRDefault="005B1617" w:rsidP="005B161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97FC6EB" w14:textId="73DE3DC8" w:rsidR="005B1617" w:rsidRPr="00865EFB" w:rsidRDefault="005B1617" w:rsidP="005B161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lastRenderedPageBreak/>
              <w:t>Bent vienas šynų sekcijos vežimėlis yra darbinėje padėtyje.</w:t>
            </w:r>
          </w:p>
        </w:tc>
        <w:tc>
          <w:tcPr>
            <w:tcW w:w="1843" w:type="dxa"/>
          </w:tcPr>
          <w:p w14:paraId="55FED938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6B699E9D" w14:textId="77777777" w:rsidTr="00196E8B">
        <w:trPr>
          <w:trHeight w:val="58"/>
        </w:trPr>
        <w:tc>
          <w:tcPr>
            <w:tcW w:w="993" w:type="dxa"/>
          </w:tcPr>
          <w:p w14:paraId="2375A0A3" w14:textId="30FD58D9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3A5E6FCB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BF2348A" w14:textId="6E416C29" w:rsidR="005B1617" w:rsidRPr="00865EFB" w:rsidRDefault="005B1617" w:rsidP="005B1617">
            <w:pPr>
              <w:spacing w:after="0" w:line="240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65D65AE3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6916956" w14:textId="77777777" w:rsidTr="00DA7E2B">
        <w:trPr>
          <w:trHeight w:val="58"/>
        </w:trPr>
        <w:tc>
          <w:tcPr>
            <w:tcW w:w="993" w:type="dxa"/>
          </w:tcPr>
          <w:p w14:paraId="43C16768" w14:textId="5BDD1FAB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4370C152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7F3735B1" w14:textId="7E55130B" w:rsidR="005B1617" w:rsidRPr="00865EFB" w:rsidRDefault="005B1617" w:rsidP="00DA7E2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0413CC4D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6DBBBDED" w14:textId="77777777" w:rsidTr="00447B45">
        <w:trPr>
          <w:trHeight w:val="58"/>
        </w:trPr>
        <w:tc>
          <w:tcPr>
            <w:tcW w:w="993" w:type="dxa"/>
          </w:tcPr>
          <w:p w14:paraId="435DEBEC" w14:textId="3256D2E0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5D554AFD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Vežimėlio ir įžemiklio padėties indikacija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0819DD" w14:textId="5E3FF04A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Ant narvelio fasado</w:t>
            </w:r>
          </w:p>
        </w:tc>
        <w:tc>
          <w:tcPr>
            <w:tcW w:w="1843" w:type="dxa"/>
          </w:tcPr>
          <w:p w14:paraId="1ED508B5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4BDE9C14" w14:textId="77777777" w:rsidTr="00C1540A">
        <w:trPr>
          <w:trHeight w:val="659"/>
        </w:trPr>
        <w:tc>
          <w:tcPr>
            <w:tcW w:w="993" w:type="dxa"/>
          </w:tcPr>
          <w:p w14:paraId="0864A04B" w14:textId="2B3F99B5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49F6E959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Šynų įtampos indikacija: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1129A2BF" w14:textId="16F6A8DB" w:rsidR="005B1617" w:rsidRPr="00865EFB" w:rsidRDefault="005B1617" w:rsidP="005B161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41E157C6" w14:textId="24495100" w:rsidR="005B1617" w:rsidRPr="00865EFB" w:rsidRDefault="005B1617" w:rsidP="005B161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Informacijos perdavimo į DMS galimybė.</w:t>
            </w:r>
          </w:p>
        </w:tc>
        <w:tc>
          <w:tcPr>
            <w:tcW w:w="1843" w:type="dxa"/>
          </w:tcPr>
          <w:p w14:paraId="7CF13080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BA2B2A3" w14:textId="77777777" w:rsidTr="00447B45">
        <w:trPr>
          <w:trHeight w:val="58"/>
        </w:trPr>
        <w:tc>
          <w:tcPr>
            <w:tcW w:w="993" w:type="dxa"/>
          </w:tcPr>
          <w:p w14:paraId="17DACCBA" w14:textId="74AECF7A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0C5096DF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4E4BDF6" w14:textId="7F3863F8" w:rsidR="005B1617" w:rsidRPr="00865EFB" w:rsidRDefault="005B1617" w:rsidP="005B1617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06587C3C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A0BE354" w14:textId="77777777" w:rsidTr="00C1540A">
        <w:trPr>
          <w:trHeight w:val="659"/>
        </w:trPr>
        <w:tc>
          <w:tcPr>
            <w:tcW w:w="993" w:type="dxa"/>
          </w:tcPr>
          <w:p w14:paraId="457595DD" w14:textId="3797D18C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77774556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Automatiniai jungikliai apsaugos grandinėms, valdymo grandinėms, įtampos grandinėms bei apšvietimo maitinimui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FB14043" w14:textId="38C94779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1843" w:type="dxa"/>
          </w:tcPr>
          <w:p w14:paraId="5DFB3ACE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1CBF4513" w14:textId="77777777" w:rsidTr="00447B45">
        <w:trPr>
          <w:trHeight w:val="58"/>
        </w:trPr>
        <w:tc>
          <w:tcPr>
            <w:tcW w:w="993" w:type="dxa"/>
          </w:tcPr>
          <w:p w14:paraId="6EE0EB86" w14:textId="41D3B6D3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20CD8B2A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50EEEF17" w14:textId="6AC74A3F" w:rsidR="005B1617" w:rsidRPr="00865EFB" w:rsidRDefault="002C4531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8 vnt.</w:t>
            </w:r>
          </w:p>
        </w:tc>
        <w:tc>
          <w:tcPr>
            <w:tcW w:w="1843" w:type="dxa"/>
          </w:tcPr>
          <w:p w14:paraId="795714A0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75C0FEF0" w14:textId="77777777" w:rsidTr="00C1540A">
        <w:trPr>
          <w:trHeight w:val="659"/>
        </w:trPr>
        <w:tc>
          <w:tcPr>
            <w:tcW w:w="993" w:type="dxa"/>
          </w:tcPr>
          <w:p w14:paraId="28474C99" w14:textId="5ACBF02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79BE7BB7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Plombuojamas automatinis jungiklis apskaitos grandinėms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3DDC967C" w14:textId="69110494" w:rsidR="005B1617" w:rsidRPr="00865EFB" w:rsidRDefault="005B1617" w:rsidP="005B1617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1843" w:type="dxa"/>
          </w:tcPr>
          <w:p w14:paraId="5285E578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5319354" w14:textId="77777777" w:rsidTr="00447B45">
        <w:trPr>
          <w:trHeight w:val="58"/>
        </w:trPr>
        <w:tc>
          <w:tcPr>
            <w:tcW w:w="993" w:type="dxa"/>
          </w:tcPr>
          <w:p w14:paraId="2913CABA" w14:textId="2114BE17" w:rsidR="005B1617" w:rsidRPr="00865EFB" w:rsidRDefault="00F40ABE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732DD1E9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Plombuojamų automatinių jungiklių apskaitos grandinėms skaičius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5E61D494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843" w:type="dxa"/>
          </w:tcPr>
          <w:p w14:paraId="5BEF44DC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64363979" w14:textId="77777777" w:rsidTr="00447B45">
        <w:trPr>
          <w:trHeight w:val="62"/>
        </w:trPr>
        <w:tc>
          <w:tcPr>
            <w:tcW w:w="993" w:type="dxa"/>
          </w:tcPr>
          <w:p w14:paraId="3B26DC8F" w14:textId="771728F8" w:rsidR="005B1617" w:rsidRPr="00865EFB" w:rsidRDefault="001B4CBD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478F2910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Elektros energijos apskaitos įtampos grandinių gnybtynas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0AF0E968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žemosios įtampos skyriuje, plombuojamas.</w:t>
            </w:r>
          </w:p>
        </w:tc>
        <w:tc>
          <w:tcPr>
            <w:tcW w:w="1843" w:type="dxa"/>
          </w:tcPr>
          <w:p w14:paraId="07370136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6009D2DA" w14:textId="77777777" w:rsidTr="00447B45">
        <w:trPr>
          <w:trHeight w:val="265"/>
        </w:trPr>
        <w:tc>
          <w:tcPr>
            <w:tcW w:w="993" w:type="dxa"/>
          </w:tcPr>
          <w:p w14:paraId="06C7C967" w14:textId="6077A891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4CBD" w:rsidRPr="00865EF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298819EC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Įtampos matavimo prietaisas visoms fazinės ir linijinės įtampoms matuoti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5AB69DD8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Kilovoltmetras su perjungimo raktu montuojamas narvelio žemosios įtampos skyriaus durelėse. Tikslumo klasė ne mažesne kaip 1.5. Įtampos matavimo prietaisas turi būti kalibruotas</w:t>
            </w:r>
          </w:p>
        </w:tc>
        <w:tc>
          <w:tcPr>
            <w:tcW w:w="1843" w:type="dxa"/>
          </w:tcPr>
          <w:p w14:paraId="26ECA886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15E1E85" w14:textId="77777777" w:rsidTr="00447B45">
        <w:trPr>
          <w:trHeight w:val="58"/>
        </w:trPr>
        <w:tc>
          <w:tcPr>
            <w:tcW w:w="993" w:type="dxa"/>
          </w:tcPr>
          <w:p w14:paraId="4510FE5B" w14:textId="6FE8A858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5CEB8592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7D2B83DA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Išpildyti tarpinius gnybtus. Tarpiniai gnybtinai tarp narvelių sujungiami gamyklinėmis jungtimis </w:t>
            </w:r>
          </w:p>
        </w:tc>
        <w:tc>
          <w:tcPr>
            <w:tcW w:w="1843" w:type="dxa"/>
          </w:tcPr>
          <w:p w14:paraId="3DCD2054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84DA432" w14:textId="77777777" w:rsidTr="00447B45">
        <w:trPr>
          <w:trHeight w:val="58"/>
        </w:trPr>
        <w:tc>
          <w:tcPr>
            <w:tcW w:w="993" w:type="dxa"/>
          </w:tcPr>
          <w:p w14:paraId="22034F54" w14:textId="4C5D1BE2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3114166F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4E3AEA61" w14:textId="415AA7C2" w:rsidR="005B1617" w:rsidRPr="00865EFB" w:rsidRDefault="005B1617" w:rsidP="005B1617">
            <w:pPr>
              <w:pStyle w:val="ListParagraph"/>
              <w:spacing w:after="0" w:line="240" w:lineRule="auto"/>
              <w:rPr>
                <w:rFonts w:cs="Arial"/>
                <w:sz w:val="22"/>
                <w:szCs w:val="22"/>
              </w:rPr>
            </w:pPr>
            <w:r w:rsidRPr="00865EFB">
              <w:rPr>
                <w:rFonts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453E7650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289DD82B" w14:textId="77777777" w:rsidTr="00447B45">
        <w:trPr>
          <w:trHeight w:val="145"/>
        </w:trPr>
        <w:tc>
          <w:tcPr>
            <w:tcW w:w="993" w:type="dxa"/>
          </w:tcPr>
          <w:p w14:paraId="0C941C8F" w14:textId="3FDE4E6C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1C87CB2F" w:rsidR="005B1617" w:rsidRPr="00865EFB" w:rsidRDefault="005B1617" w:rsidP="005B1617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Įtampos grandinių gnybtinai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5565526" w14:textId="6F5F07A9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7C0D630D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79D504E" w14:textId="77777777" w:rsidTr="00447B45">
        <w:trPr>
          <w:trHeight w:val="1643"/>
        </w:trPr>
        <w:tc>
          <w:tcPr>
            <w:tcW w:w="993" w:type="dxa"/>
          </w:tcPr>
          <w:p w14:paraId="1A2DAEEA" w14:textId="3CA87B5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7B44844C" w:rsidR="005B1617" w:rsidRPr="00865EFB" w:rsidRDefault="005B1617" w:rsidP="005B1617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45B3F7E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5B9F867C" w14:textId="77777777" w:rsidR="005B1617" w:rsidRPr="00865EFB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11F7285A" w14:textId="77777777" w:rsidR="005B1617" w:rsidRPr="00865EFB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51D3CE59" w14:textId="77777777" w:rsidR="005B1617" w:rsidRPr="00865EFB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45A01B60" w14:textId="76861087" w:rsidR="005B1617" w:rsidRPr="00865EFB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10351297" w14:textId="77777777" w:rsidR="005B1617" w:rsidRPr="00865EFB" w:rsidRDefault="005B1617" w:rsidP="005B1617">
            <w:p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2F746FB9" w14:textId="2A47130F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20EEE393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21FE526C" w14:textId="77777777" w:rsidTr="00671344">
        <w:trPr>
          <w:trHeight w:val="58"/>
        </w:trPr>
        <w:tc>
          <w:tcPr>
            <w:tcW w:w="993" w:type="dxa"/>
          </w:tcPr>
          <w:p w14:paraId="384660DF" w14:textId="12661B90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6BCE7A2C" w:rsidR="005B1617" w:rsidRPr="00865EFB" w:rsidRDefault="005B1617" w:rsidP="005B1617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Mnemoschema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C3E5BFE" w14:textId="236FFBE1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Ant narvelio fasado</w:t>
            </w:r>
          </w:p>
        </w:tc>
        <w:tc>
          <w:tcPr>
            <w:tcW w:w="1843" w:type="dxa"/>
          </w:tcPr>
          <w:p w14:paraId="1F5BDB71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1EBB0D1E" w14:textId="77777777" w:rsidTr="00C1540A">
        <w:trPr>
          <w:trHeight w:val="659"/>
        </w:trPr>
        <w:tc>
          <w:tcPr>
            <w:tcW w:w="993" w:type="dxa"/>
          </w:tcPr>
          <w:p w14:paraId="7891EFA8" w14:textId="0A39C768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3D634369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  <w:r w:rsidR="00D651B8" w:rsidRPr="00865E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BE7B87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865EFB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  <w:p w14:paraId="5A3F9FD6" w14:textId="6895A994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(kartu su narveliais)</w:t>
            </w:r>
          </w:p>
        </w:tc>
        <w:tc>
          <w:tcPr>
            <w:tcW w:w="1843" w:type="dxa"/>
          </w:tcPr>
          <w:p w14:paraId="55E3C9A1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5A298006" w14:textId="77777777" w:rsidTr="00C923B7">
        <w:trPr>
          <w:trHeight w:val="58"/>
        </w:trPr>
        <w:tc>
          <w:tcPr>
            <w:tcW w:w="993" w:type="dxa"/>
          </w:tcPr>
          <w:p w14:paraId="156501C3" w14:textId="4FE2F4FE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280B7466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621C03B2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0B4B1321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7B4E7F31" w14:textId="77777777" w:rsidTr="00C923B7">
        <w:trPr>
          <w:trHeight w:val="58"/>
        </w:trPr>
        <w:tc>
          <w:tcPr>
            <w:tcW w:w="993" w:type="dxa"/>
          </w:tcPr>
          <w:p w14:paraId="5BB05CC5" w14:textId="5F53F830" w:rsidR="005B1617" w:rsidRPr="00865EFB" w:rsidRDefault="00F40ABE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lastRenderedPageBreak/>
              <w:t>5</w:t>
            </w:r>
            <w:r w:rsidR="00EA1602" w:rsidRPr="00865EF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0E86855F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A77B584" w14:textId="4B21DDB0" w:rsidR="005B1617" w:rsidRPr="00865EFB" w:rsidRDefault="005B1617" w:rsidP="005B1617">
            <w:pPr>
              <w:spacing w:after="0" w:line="240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7D7B3934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518CF6E4" w14:textId="77777777" w:rsidTr="00C923B7">
        <w:trPr>
          <w:trHeight w:val="58"/>
        </w:trPr>
        <w:tc>
          <w:tcPr>
            <w:tcW w:w="993" w:type="dxa"/>
          </w:tcPr>
          <w:p w14:paraId="655700D4" w14:textId="6C50060D" w:rsidR="005B1617" w:rsidRPr="00865EFB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69BA53BF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F40ABE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40ABE"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B13F074" w14:textId="3E107716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6FC8BD2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32535931" w14:textId="77777777" w:rsidTr="00C923B7">
        <w:trPr>
          <w:trHeight w:val="58"/>
        </w:trPr>
        <w:tc>
          <w:tcPr>
            <w:tcW w:w="993" w:type="dxa"/>
          </w:tcPr>
          <w:p w14:paraId="3D7868B3" w14:textId="7A2EE033" w:rsidR="005B1617" w:rsidRPr="00865EFB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F5570E5" w14:textId="2D7F0E29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865EF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BD8E12D" w14:textId="2C91531A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843" w:type="dxa"/>
          </w:tcPr>
          <w:p w14:paraId="6A4348F9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4325254F" w14:textId="77777777" w:rsidTr="00C923B7">
        <w:trPr>
          <w:trHeight w:val="58"/>
        </w:trPr>
        <w:tc>
          <w:tcPr>
            <w:tcW w:w="993" w:type="dxa"/>
          </w:tcPr>
          <w:p w14:paraId="6F85314C" w14:textId="5A5FBEF0" w:rsidR="005B1617" w:rsidRPr="00865EFB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63C118E9" w14:textId="69BC6E77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01E58D92" w14:textId="21BA5243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843" w:type="dxa"/>
          </w:tcPr>
          <w:p w14:paraId="5E74D53B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04D4D14E" w14:textId="77777777" w:rsidTr="00C923B7">
        <w:trPr>
          <w:trHeight w:val="58"/>
        </w:trPr>
        <w:tc>
          <w:tcPr>
            <w:tcW w:w="993" w:type="dxa"/>
          </w:tcPr>
          <w:p w14:paraId="6DC16B15" w14:textId="0D55A458" w:rsidR="005B1617" w:rsidRPr="00865EFB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035E5AA" w14:textId="4364A9C8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1EB866ED" w14:textId="0E61BFC9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Lietuvių kalba</w:t>
            </w:r>
          </w:p>
        </w:tc>
        <w:tc>
          <w:tcPr>
            <w:tcW w:w="1843" w:type="dxa"/>
          </w:tcPr>
          <w:p w14:paraId="23516678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865EFB" w14:paraId="207AF4E5" w14:textId="77777777" w:rsidTr="00C923B7">
        <w:trPr>
          <w:trHeight w:val="58"/>
        </w:trPr>
        <w:tc>
          <w:tcPr>
            <w:tcW w:w="993" w:type="dxa"/>
          </w:tcPr>
          <w:p w14:paraId="399CC60F" w14:textId="436998C1" w:rsidR="005B1617" w:rsidRPr="00865EFB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EFB"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865EFB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4E67032B" w14:textId="53DA8F91" w:rsidR="005B1617" w:rsidRPr="00865EFB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60F15AAA" w14:textId="4B319415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EFB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843" w:type="dxa"/>
          </w:tcPr>
          <w:p w14:paraId="263027FE" w14:textId="77777777" w:rsidR="005B1617" w:rsidRPr="00865EFB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2582A823" w:rsidR="4246C8BF" w:rsidRPr="00865EFB" w:rsidRDefault="4246C8BF" w:rsidP="00DA76F9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BE8EB33" w14:textId="77777777" w:rsidR="00151ECF" w:rsidRPr="00865EFB" w:rsidRDefault="00151ECF" w:rsidP="00DA76F9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0C886BD6" w14:textId="77777777" w:rsidR="007825BA" w:rsidRPr="00865EFB" w:rsidRDefault="007825BA" w:rsidP="007825BA">
      <w:pPr>
        <w:pStyle w:val="NoSpacing"/>
        <w:rPr>
          <w:rFonts w:ascii="Arial" w:eastAsia="Arial" w:hAnsi="Arial" w:cs="Arial"/>
        </w:rPr>
      </w:pPr>
      <w:r w:rsidRPr="00865EFB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689DA33E" w14:textId="77777777" w:rsidR="007825BA" w:rsidRPr="00865EFB" w:rsidRDefault="007825BA" w:rsidP="007825BA">
      <w:pPr>
        <w:pStyle w:val="NoSpacing"/>
        <w:rPr>
          <w:rFonts w:ascii="Arial" w:eastAsia="Arial" w:hAnsi="Arial" w:cs="Arial"/>
          <w:b/>
          <w:bCs/>
        </w:rPr>
      </w:pPr>
    </w:p>
    <w:p w14:paraId="028C6BB3" w14:textId="77777777" w:rsidR="007825BA" w:rsidRPr="00865EFB" w:rsidRDefault="007825BA" w:rsidP="007825BA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865EFB">
        <w:rPr>
          <w:rFonts w:ascii="Arial" w:eastAsia="Arial" w:hAnsi="Arial" w:cs="Arial"/>
        </w:rPr>
        <w:t>Vadybos sistemos sertifikato kopija;</w:t>
      </w:r>
    </w:p>
    <w:p w14:paraId="58D51E0F" w14:textId="77777777" w:rsidR="007825BA" w:rsidRPr="00865EFB" w:rsidRDefault="007825BA" w:rsidP="00F40ABE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865EFB">
        <w:rPr>
          <w:rFonts w:ascii="Arial" w:eastAsia="Times New Roman" w:hAnsi="Arial" w:cs="Arial"/>
          <w:color w:val="000000"/>
        </w:rPr>
        <w:t xml:space="preserve">Akreditacijos biuro, kuris </w:t>
      </w:r>
      <w:r w:rsidRPr="00865EFB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1" w:history="1">
        <w:r w:rsidRPr="00865EFB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865EFB">
        <w:rPr>
          <w:rStyle w:val="Hyperlink"/>
          <w:rFonts w:ascii="Arial" w:eastAsia="Times New Roman" w:hAnsi="Arial" w:cs="Arial"/>
        </w:rPr>
        <w:t>)</w:t>
      </w:r>
      <w:r w:rsidRPr="00865EFB">
        <w:rPr>
          <w:rFonts w:ascii="Arial" w:eastAsia="Times New Roman" w:hAnsi="Arial" w:cs="Arial"/>
        </w:rPr>
        <w:t xml:space="preserve">, </w:t>
      </w:r>
      <w:r w:rsidRPr="00865EFB">
        <w:rPr>
          <w:rFonts w:ascii="Arial" w:eastAsia="Times New Roman" w:hAnsi="Arial" w:cs="Arial"/>
          <w:color w:val="000000"/>
        </w:rPr>
        <w:t>laboratorijos akreditacijos sritį įrodantys dokumentai;</w:t>
      </w:r>
    </w:p>
    <w:p w14:paraId="02EF0FA0" w14:textId="77777777" w:rsidR="007825BA" w:rsidRPr="00865EFB" w:rsidRDefault="007825BA" w:rsidP="007825B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865EFB"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28372F5D" w14:textId="77777777" w:rsidR="007825BA" w:rsidRPr="00865EFB" w:rsidRDefault="007825BA" w:rsidP="007825B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865EFB">
        <w:rPr>
          <w:rFonts w:ascii="Arial" w:eastAsia="Arial" w:hAnsi="Arial" w:cs="Arial"/>
        </w:rPr>
        <w:t>Gaminio techninis aprašymas arba gaminio gamintojo deklaracija;</w:t>
      </w:r>
    </w:p>
    <w:p w14:paraId="6820CC24" w14:textId="77777777" w:rsidR="007825BA" w:rsidRPr="00865EFB" w:rsidRDefault="007825BA" w:rsidP="007825BA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0865EFB">
        <w:rPr>
          <w:rFonts w:ascii="Arial" w:eastAsia="Arial" w:hAnsi="Arial" w:cs="Arial"/>
        </w:rPr>
        <w:t>Tiekėjo deklaracija.</w:t>
      </w:r>
    </w:p>
    <w:bookmarkEnd w:id="0"/>
    <w:bookmarkEnd w:id="1"/>
    <w:p w14:paraId="49AA783A" w14:textId="4726233C" w:rsidR="00E14CA5" w:rsidRPr="00DA76F9" w:rsidRDefault="00E14CA5" w:rsidP="00DA76F9">
      <w:pPr>
        <w:pStyle w:val="NoSpacing"/>
        <w:rPr>
          <w:rFonts w:ascii="Arial" w:eastAsia="Arial" w:hAnsi="Arial" w:cs="Arial"/>
        </w:rPr>
      </w:pPr>
    </w:p>
    <w:sectPr w:rsidR="00E14CA5" w:rsidRPr="00DA76F9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A3B0B" w14:textId="77777777" w:rsidR="00A64C65" w:rsidRDefault="00A64C65" w:rsidP="00913683">
      <w:pPr>
        <w:spacing w:after="0" w:line="240" w:lineRule="auto"/>
      </w:pPr>
      <w:r>
        <w:separator/>
      </w:r>
    </w:p>
  </w:endnote>
  <w:endnote w:type="continuationSeparator" w:id="0">
    <w:p w14:paraId="4D332CD0" w14:textId="77777777" w:rsidR="00A64C65" w:rsidRDefault="00A64C65" w:rsidP="00913683">
      <w:pPr>
        <w:spacing w:after="0" w:line="240" w:lineRule="auto"/>
      </w:pPr>
      <w:r>
        <w:continuationSeparator/>
      </w:r>
    </w:p>
  </w:endnote>
  <w:endnote w:type="continuationNotice" w:id="1">
    <w:p w14:paraId="3C17175E" w14:textId="77777777" w:rsidR="00A64C65" w:rsidRDefault="00A64C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9994" w14:textId="77777777" w:rsidR="00FA59BD" w:rsidRDefault="00FA5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BF2A" w14:textId="77777777" w:rsidR="00FA59BD" w:rsidRDefault="00FA59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E40E" w14:textId="77777777" w:rsidR="00FA59BD" w:rsidRDefault="00FA5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ABB00" w14:textId="77777777" w:rsidR="00A64C65" w:rsidRDefault="00A64C65" w:rsidP="00913683">
      <w:pPr>
        <w:spacing w:after="0" w:line="240" w:lineRule="auto"/>
      </w:pPr>
      <w:r>
        <w:separator/>
      </w:r>
    </w:p>
  </w:footnote>
  <w:footnote w:type="continuationSeparator" w:id="0">
    <w:p w14:paraId="6F5F6B5D" w14:textId="77777777" w:rsidR="00A64C65" w:rsidRDefault="00A64C65" w:rsidP="00913683">
      <w:pPr>
        <w:spacing w:after="0" w:line="240" w:lineRule="auto"/>
      </w:pPr>
      <w:r>
        <w:continuationSeparator/>
      </w:r>
    </w:p>
  </w:footnote>
  <w:footnote w:type="continuationNotice" w:id="1">
    <w:p w14:paraId="2CDB2C2C" w14:textId="77777777" w:rsidR="00A64C65" w:rsidRDefault="00A64C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E757D" w14:textId="77777777" w:rsidR="00FA59BD" w:rsidRDefault="00FA59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3550F" w14:textId="77777777" w:rsidR="00FA59BD" w:rsidRDefault="00FA5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6368E"/>
    <w:multiLevelType w:val="hybridMultilevel"/>
    <w:tmpl w:val="6316A92C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816D8"/>
    <w:multiLevelType w:val="hybridMultilevel"/>
    <w:tmpl w:val="08DE8034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2304371">
    <w:abstractNumId w:val="9"/>
  </w:num>
  <w:num w:numId="2" w16cid:durableId="1137378982">
    <w:abstractNumId w:val="4"/>
  </w:num>
  <w:num w:numId="3" w16cid:durableId="16325907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52907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6310902">
    <w:abstractNumId w:val="0"/>
  </w:num>
  <w:num w:numId="6" w16cid:durableId="602106247">
    <w:abstractNumId w:val="15"/>
  </w:num>
  <w:num w:numId="7" w16cid:durableId="983117216">
    <w:abstractNumId w:val="26"/>
  </w:num>
  <w:num w:numId="8" w16cid:durableId="665744479">
    <w:abstractNumId w:val="7"/>
  </w:num>
  <w:num w:numId="9" w16cid:durableId="1310018796">
    <w:abstractNumId w:val="16"/>
  </w:num>
  <w:num w:numId="10" w16cid:durableId="1446846218">
    <w:abstractNumId w:val="12"/>
  </w:num>
  <w:num w:numId="11" w16cid:durableId="1495301283">
    <w:abstractNumId w:val="25"/>
  </w:num>
  <w:num w:numId="12" w16cid:durableId="1908148542">
    <w:abstractNumId w:val="11"/>
  </w:num>
  <w:num w:numId="13" w16cid:durableId="745305477">
    <w:abstractNumId w:val="20"/>
  </w:num>
  <w:num w:numId="14" w16cid:durableId="1967159834">
    <w:abstractNumId w:val="29"/>
  </w:num>
  <w:num w:numId="15" w16cid:durableId="569577298">
    <w:abstractNumId w:val="14"/>
  </w:num>
  <w:num w:numId="16" w16cid:durableId="177474162">
    <w:abstractNumId w:val="27"/>
  </w:num>
  <w:num w:numId="17" w16cid:durableId="1969893689">
    <w:abstractNumId w:val="28"/>
  </w:num>
  <w:num w:numId="18" w16cid:durableId="1493444329">
    <w:abstractNumId w:val="10"/>
  </w:num>
  <w:num w:numId="19" w16cid:durableId="677775363">
    <w:abstractNumId w:val="3"/>
  </w:num>
  <w:num w:numId="20" w16cid:durableId="775712331">
    <w:abstractNumId w:val="5"/>
  </w:num>
  <w:num w:numId="21" w16cid:durableId="6363763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17577881">
    <w:abstractNumId w:val="24"/>
  </w:num>
  <w:num w:numId="23" w16cid:durableId="962536937">
    <w:abstractNumId w:val="21"/>
  </w:num>
  <w:num w:numId="24" w16cid:durableId="1197816352">
    <w:abstractNumId w:val="13"/>
  </w:num>
  <w:num w:numId="25" w16cid:durableId="1748503106">
    <w:abstractNumId w:val="1"/>
  </w:num>
  <w:num w:numId="26" w16cid:durableId="2025933064">
    <w:abstractNumId w:val="8"/>
  </w:num>
  <w:num w:numId="27" w16cid:durableId="897205611">
    <w:abstractNumId w:val="2"/>
  </w:num>
  <w:num w:numId="28" w16cid:durableId="391084481">
    <w:abstractNumId w:val="18"/>
  </w:num>
  <w:num w:numId="29" w16cid:durableId="1202203302">
    <w:abstractNumId w:val="17"/>
  </w:num>
  <w:num w:numId="30" w16cid:durableId="126705881">
    <w:abstractNumId w:val="22"/>
  </w:num>
  <w:num w:numId="31" w16cid:durableId="1076324270">
    <w:abstractNumId w:val="6"/>
  </w:num>
  <w:num w:numId="32" w16cid:durableId="316568402">
    <w:abstractNumId w:val="30"/>
  </w:num>
  <w:num w:numId="33" w16cid:durableId="10208191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25DD7"/>
    <w:rsid w:val="000345A7"/>
    <w:rsid w:val="000409B9"/>
    <w:rsid w:val="000545E7"/>
    <w:rsid w:val="00056D74"/>
    <w:rsid w:val="00062E06"/>
    <w:rsid w:val="00066761"/>
    <w:rsid w:val="00071750"/>
    <w:rsid w:val="00090A03"/>
    <w:rsid w:val="000A432A"/>
    <w:rsid w:val="000A5032"/>
    <w:rsid w:val="000B3F56"/>
    <w:rsid w:val="000D023B"/>
    <w:rsid w:val="000D0C2E"/>
    <w:rsid w:val="000E4103"/>
    <w:rsid w:val="000E6DE1"/>
    <w:rsid w:val="000F2D69"/>
    <w:rsid w:val="000F5411"/>
    <w:rsid w:val="00117994"/>
    <w:rsid w:val="001213C9"/>
    <w:rsid w:val="00125576"/>
    <w:rsid w:val="00125588"/>
    <w:rsid w:val="00126D07"/>
    <w:rsid w:val="0013013F"/>
    <w:rsid w:val="001353F2"/>
    <w:rsid w:val="001374C8"/>
    <w:rsid w:val="001375C6"/>
    <w:rsid w:val="00142A61"/>
    <w:rsid w:val="00145AD2"/>
    <w:rsid w:val="001466B5"/>
    <w:rsid w:val="00151ECF"/>
    <w:rsid w:val="00160309"/>
    <w:rsid w:val="001636A1"/>
    <w:rsid w:val="0016595F"/>
    <w:rsid w:val="00165EE8"/>
    <w:rsid w:val="00167CD8"/>
    <w:rsid w:val="00181D7D"/>
    <w:rsid w:val="00192E5F"/>
    <w:rsid w:val="001937B0"/>
    <w:rsid w:val="00193D16"/>
    <w:rsid w:val="00195C12"/>
    <w:rsid w:val="00196E8B"/>
    <w:rsid w:val="00197757"/>
    <w:rsid w:val="001A634F"/>
    <w:rsid w:val="001B023B"/>
    <w:rsid w:val="001B1C6A"/>
    <w:rsid w:val="001B4CBD"/>
    <w:rsid w:val="001C2FEC"/>
    <w:rsid w:val="001D0144"/>
    <w:rsid w:val="001D1ABC"/>
    <w:rsid w:val="001E2B1E"/>
    <w:rsid w:val="001E3F3F"/>
    <w:rsid w:val="001F04CA"/>
    <w:rsid w:val="001F1A3E"/>
    <w:rsid w:val="001F6B7D"/>
    <w:rsid w:val="00202C35"/>
    <w:rsid w:val="00210C9F"/>
    <w:rsid w:val="00217BDC"/>
    <w:rsid w:val="00226FF2"/>
    <w:rsid w:val="002577C6"/>
    <w:rsid w:val="00261996"/>
    <w:rsid w:val="00273576"/>
    <w:rsid w:val="00281900"/>
    <w:rsid w:val="00281C8E"/>
    <w:rsid w:val="002822F1"/>
    <w:rsid w:val="002938C7"/>
    <w:rsid w:val="00293BEE"/>
    <w:rsid w:val="00296E70"/>
    <w:rsid w:val="002B5A9E"/>
    <w:rsid w:val="002C4531"/>
    <w:rsid w:val="002C78C6"/>
    <w:rsid w:val="002C7BA7"/>
    <w:rsid w:val="002E3F61"/>
    <w:rsid w:val="002F4AB4"/>
    <w:rsid w:val="00313525"/>
    <w:rsid w:val="00320790"/>
    <w:rsid w:val="0032307E"/>
    <w:rsid w:val="00324A69"/>
    <w:rsid w:val="00333EF3"/>
    <w:rsid w:val="003475FA"/>
    <w:rsid w:val="00357CB0"/>
    <w:rsid w:val="00393116"/>
    <w:rsid w:val="003A0529"/>
    <w:rsid w:val="003A5944"/>
    <w:rsid w:val="003B60E3"/>
    <w:rsid w:val="003D2984"/>
    <w:rsid w:val="003D7E14"/>
    <w:rsid w:val="003E2B51"/>
    <w:rsid w:val="003E46CC"/>
    <w:rsid w:val="003E497F"/>
    <w:rsid w:val="003E5E60"/>
    <w:rsid w:val="003F3C8B"/>
    <w:rsid w:val="00405547"/>
    <w:rsid w:val="00405ECA"/>
    <w:rsid w:val="004075C6"/>
    <w:rsid w:val="00413EE4"/>
    <w:rsid w:val="00417F94"/>
    <w:rsid w:val="004231EB"/>
    <w:rsid w:val="00423371"/>
    <w:rsid w:val="00433103"/>
    <w:rsid w:val="004408BA"/>
    <w:rsid w:val="00441437"/>
    <w:rsid w:val="00445B63"/>
    <w:rsid w:val="00446FC4"/>
    <w:rsid w:val="00447B45"/>
    <w:rsid w:val="00453A4C"/>
    <w:rsid w:val="0047286B"/>
    <w:rsid w:val="004765D0"/>
    <w:rsid w:val="00481D46"/>
    <w:rsid w:val="004844E0"/>
    <w:rsid w:val="004955AE"/>
    <w:rsid w:val="004A23A4"/>
    <w:rsid w:val="004B160B"/>
    <w:rsid w:val="004B2A78"/>
    <w:rsid w:val="004B35DA"/>
    <w:rsid w:val="004C7F2A"/>
    <w:rsid w:val="004D5EA4"/>
    <w:rsid w:val="004F5936"/>
    <w:rsid w:val="004F6646"/>
    <w:rsid w:val="00500C8A"/>
    <w:rsid w:val="00506F67"/>
    <w:rsid w:val="005203DE"/>
    <w:rsid w:val="00522942"/>
    <w:rsid w:val="00530983"/>
    <w:rsid w:val="00544D5C"/>
    <w:rsid w:val="00555A57"/>
    <w:rsid w:val="00556AB0"/>
    <w:rsid w:val="00567045"/>
    <w:rsid w:val="00575C1C"/>
    <w:rsid w:val="00577ED4"/>
    <w:rsid w:val="005836FE"/>
    <w:rsid w:val="00585127"/>
    <w:rsid w:val="00592D87"/>
    <w:rsid w:val="005B1617"/>
    <w:rsid w:val="005C0423"/>
    <w:rsid w:val="005C4FF1"/>
    <w:rsid w:val="005C6CB2"/>
    <w:rsid w:val="005D3723"/>
    <w:rsid w:val="005F4CFD"/>
    <w:rsid w:val="006224C7"/>
    <w:rsid w:val="006324C8"/>
    <w:rsid w:val="006347D6"/>
    <w:rsid w:val="006368D1"/>
    <w:rsid w:val="00645736"/>
    <w:rsid w:val="00647C7A"/>
    <w:rsid w:val="00647CCA"/>
    <w:rsid w:val="0065516C"/>
    <w:rsid w:val="0065680A"/>
    <w:rsid w:val="00657507"/>
    <w:rsid w:val="00671344"/>
    <w:rsid w:val="00677225"/>
    <w:rsid w:val="00677D60"/>
    <w:rsid w:val="00685F50"/>
    <w:rsid w:val="00690664"/>
    <w:rsid w:val="00690FFE"/>
    <w:rsid w:val="0069147D"/>
    <w:rsid w:val="00691FA4"/>
    <w:rsid w:val="00697ACE"/>
    <w:rsid w:val="006B4E42"/>
    <w:rsid w:val="006B7603"/>
    <w:rsid w:val="006C0AFF"/>
    <w:rsid w:val="006D0FB6"/>
    <w:rsid w:val="006D3373"/>
    <w:rsid w:val="006E76A8"/>
    <w:rsid w:val="006F7023"/>
    <w:rsid w:val="00700EEC"/>
    <w:rsid w:val="0070401A"/>
    <w:rsid w:val="00721E48"/>
    <w:rsid w:val="00754568"/>
    <w:rsid w:val="00772505"/>
    <w:rsid w:val="00772C4D"/>
    <w:rsid w:val="007825BA"/>
    <w:rsid w:val="00784CC6"/>
    <w:rsid w:val="00784FCB"/>
    <w:rsid w:val="00790344"/>
    <w:rsid w:val="00796E7C"/>
    <w:rsid w:val="007A3ABA"/>
    <w:rsid w:val="007B15A1"/>
    <w:rsid w:val="007B31A4"/>
    <w:rsid w:val="007B3C03"/>
    <w:rsid w:val="007B4C4F"/>
    <w:rsid w:val="007D1231"/>
    <w:rsid w:val="007D42A5"/>
    <w:rsid w:val="007F0AE2"/>
    <w:rsid w:val="007F3448"/>
    <w:rsid w:val="008016DE"/>
    <w:rsid w:val="00821DA4"/>
    <w:rsid w:val="0082567C"/>
    <w:rsid w:val="008306DE"/>
    <w:rsid w:val="00830DA3"/>
    <w:rsid w:val="008330AD"/>
    <w:rsid w:val="00843894"/>
    <w:rsid w:val="00844738"/>
    <w:rsid w:val="00845540"/>
    <w:rsid w:val="00847C49"/>
    <w:rsid w:val="008526AB"/>
    <w:rsid w:val="00853702"/>
    <w:rsid w:val="00865EFB"/>
    <w:rsid w:val="00873BFC"/>
    <w:rsid w:val="008770EC"/>
    <w:rsid w:val="00880326"/>
    <w:rsid w:val="008A0CBB"/>
    <w:rsid w:val="008C272E"/>
    <w:rsid w:val="008C43A7"/>
    <w:rsid w:val="008D2071"/>
    <w:rsid w:val="008D4C1C"/>
    <w:rsid w:val="008E589D"/>
    <w:rsid w:val="008E6B06"/>
    <w:rsid w:val="0091169E"/>
    <w:rsid w:val="00913683"/>
    <w:rsid w:val="00923633"/>
    <w:rsid w:val="0094296B"/>
    <w:rsid w:val="00950BBB"/>
    <w:rsid w:val="00957158"/>
    <w:rsid w:val="00975B0D"/>
    <w:rsid w:val="00982C38"/>
    <w:rsid w:val="00994B16"/>
    <w:rsid w:val="00995AAF"/>
    <w:rsid w:val="00996105"/>
    <w:rsid w:val="009B56BF"/>
    <w:rsid w:val="009B6952"/>
    <w:rsid w:val="009C7AB8"/>
    <w:rsid w:val="009D0D15"/>
    <w:rsid w:val="009D6F82"/>
    <w:rsid w:val="009E1467"/>
    <w:rsid w:val="009E2C2E"/>
    <w:rsid w:val="009F117A"/>
    <w:rsid w:val="009F65DD"/>
    <w:rsid w:val="009F6B2B"/>
    <w:rsid w:val="00A0015B"/>
    <w:rsid w:val="00A01EF9"/>
    <w:rsid w:val="00A032FF"/>
    <w:rsid w:val="00A03888"/>
    <w:rsid w:val="00A07CB7"/>
    <w:rsid w:val="00A14F1A"/>
    <w:rsid w:val="00A22A82"/>
    <w:rsid w:val="00A22B9E"/>
    <w:rsid w:val="00A26F30"/>
    <w:rsid w:val="00A27A1E"/>
    <w:rsid w:val="00A40780"/>
    <w:rsid w:val="00A50B1D"/>
    <w:rsid w:val="00A544D8"/>
    <w:rsid w:val="00A55506"/>
    <w:rsid w:val="00A64C65"/>
    <w:rsid w:val="00A65D2A"/>
    <w:rsid w:val="00A80596"/>
    <w:rsid w:val="00A828CA"/>
    <w:rsid w:val="00A874CB"/>
    <w:rsid w:val="00AB099F"/>
    <w:rsid w:val="00AB6B70"/>
    <w:rsid w:val="00AC0EC2"/>
    <w:rsid w:val="00AD13AD"/>
    <w:rsid w:val="00AD7C3A"/>
    <w:rsid w:val="00AE0133"/>
    <w:rsid w:val="00AE6362"/>
    <w:rsid w:val="00B02A9A"/>
    <w:rsid w:val="00B07381"/>
    <w:rsid w:val="00B11739"/>
    <w:rsid w:val="00B204F7"/>
    <w:rsid w:val="00B270E5"/>
    <w:rsid w:val="00B47412"/>
    <w:rsid w:val="00B515A8"/>
    <w:rsid w:val="00B546CE"/>
    <w:rsid w:val="00B60DC6"/>
    <w:rsid w:val="00B650EE"/>
    <w:rsid w:val="00B73069"/>
    <w:rsid w:val="00B7546B"/>
    <w:rsid w:val="00B75BC3"/>
    <w:rsid w:val="00B81619"/>
    <w:rsid w:val="00B95D06"/>
    <w:rsid w:val="00BA35BD"/>
    <w:rsid w:val="00BB1EA3"/>
    <w:rsid w:val="00BC0EFF"/>
    <w:rsid w:val="00BD489D"/>
    <w:rsid w:val="00BD4F18"/>
    <w:rsid w:val="00BE0B69"/>
    <w:rsid w:val="00BE5EE6"/>
    <w:rsid w:val="00BE7BCB"/>
    <w:rsid w:val="00BF0E97"/>
    <w:rsid w:val="00BF23ED"/>
    <w:rsid w:val="00C00C6D"/>
    <w:rsid w:val="00C03632"/>
    <w:rsid w:val="00C1343C"/>
    <w:rsid w:val="00C1540A"/>
    <w:rsid w:val="00C23829"/>
    <w:rsid w:val="00C23F69"/>
    <w:rsid w:val="00C260A5"/>
    <w:rsid w:val="00C27F26"/>
    <w:rsid w:val="00C34840"/>
    <w:rsid w:val="00C40771"/>
    <w:rsid w:val="00C45546"/>
    <w:rsid w:val="00C511DB"/>
    <w:rsid w:val="00C52847"/>
    <w:rsid w:val="00C561FE"/>
    <w:rsid w:val="00C70759"/>
    <w:rsid w:val="00C7645E"/>
    <w:rsid w:val="00C81CA4"/>
    <w:rsid w:val="00C82EBA"/>
    <w:rsid w:val="00C91A4F"/>
    <w:rsid w:val="00C923B7"/>
    <w:rsid w:val="00CA1EB5"/>
    <w:rsid w:val="00CA5A65"/>
    <w:rsid w:val="00CA5FEF"/>
    <w:rsid w:val="00CA74A1"/>
    <w:rsid w:val="00CB2057"/>
    <w:rsid w:val="00CB43FA"/>
    <w:rsid w:val="00CE69FE"/>
    <w:rsid w:val="00CF5071"/>
    <w:rsid w:val="00D20686"/>
    <w:rsid w:val="00D24267"/>
    <w:rsid w:val="00D25626"/>
    <w:rsid w:val="00D346FC"/>
    <w:rsid w:val="00D463CC"/>
    <w:rsid w:val="00D46585"/>
    <w:rsid w:val="00D476D4"/>
    <w:rsid w:val="00D4785B"/>
    <w:rsid w:val="00D505C0"/>
    <w:rsid w:val="00D56A06"/>
    <w:rsid w:val="00D63CA3"/>
    <w:rsid w:val="00D651B8"/>
    <w:rsid w:val="00D7305C"/>
    <w:rsid w:val="00D74A1D"/>
    <w:rsid w:val="00D82D7A"/>
    <w:rsid w:val="00D82F15"/>
    <w:rsid w:val="00D84171"/>
    <w:rsid w:val="00D959FD"/>
    <w:rsid w:val="00DA1866"/>
    <w:rsid w:val="00DA4AD2"/>
    <w:rsid w:val="00DA4AE9"/>
    <w:rsid w:val="00DA76F9"/>
    <w:rsid w:val="00DA7E2B"/>
    <w:rsid w:val="00DC06FC"/>
    <w:rsid w:val="00DC5C16"/>
    <w:rsid w:val="00DD0682"/>
    <w:rsid w:val="00DD2949"/>
    <w:rsid w:val="00DF3B4A"/>
    <w:rsid w:val="00DF72F5"/>
    <w:rsid w:val="00E06B62"/>
    <w:rsid w:val="00E0704F"/>
    <w:rsid w:val="00E111D9"/>
    <w:rsid w:val="00E14CA5"/>
    <w:rsid w:val="00E30C31"/>
    <w:rsid w:val="00E337DE"/>
    <w:rsid w:val="00E41FB2"/>
    <w:rsid w:val="00E4248E"/>
    <w:rsid w:val="00E466FE"/>
    <w:rsid w:val="00E526C2"/>
    <w:rsid w:val="00E52C0C"/>
    <w:rsid w:val="00E57F72"/>
    <w:rsid w:val="00E655C9"/>
    <w:rsid w:val="00E71D57"/>
    <w:rsid w:val="00E72A0E"/>
    <w:rsid w:val="00E72DB9"/>
    <w:rsid w:val="00E805F3"/>
    <w:rsid w:val="00E91EA6"/>
    <w:rsid w:val="00EA1602"/>
    <w:rsid w:val="00EB663C"/>
    <w:rsid w:val="00EC54B1"/>
    <w:rsid w:val="00EC6268"/>
    <w:rsid w:val="00EC7C76"/>
    <w:rsid w:val="00ED1562"/>
    <w:rsid w:val="00EE4B8F"/>
    <w:rsid w:val="00EE660D"/>
    <w:rsid w:val="00EE77CC"/>
    <w:rsid w:val="00EF03C4"/>
    <w:rsid w:val="00EF55C7"/>
    <w:rsid w:val="00F00F9F"/>
    <w:rsid w:val="00F125F4"/>
    <w:rsid w:val="00F1476F"/>
    <w:rsid w:val="00F14BE6"/>
    <w:rsid w:val="00F26F47"/>
    <w:rsid w:val="00F32C5A"/>
    <w:rsid w:val="00F3459F"/>
    <w:rsid w:val="00F40ABE"/>
    <w:rsid w:val="00F43504"/>
    <w:rsid w:val="00F53A92"/>
    <w:rsid w:val="00F557A6"/>
    <w:rsid w:val="00F5590B"/>
    <w:rsid w:val="00F82006"/>
    <w:rsid w:val="00F961EC"/>
    <w:rsid w:val="00FA1B6B"/>
    <w:rsid w:val="00FA59BD"/>
    <w:rsid w:val="00FB0899"/>
    <w:rsid w:val="00FC3566"/>
    <w:rsid w:val="00FC55EA"/>
    <w:rsid w:val="00FC7A1D"/>
    <w:rsid w:val="00FD0261"/>
    <w:rsid w:val="00FD2106"/>
    <w:rsid w:val="00FD2F45"/>
    <w:rsid w:val="00FE30BF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C15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C9A17-225F-4600-9904-CBD93CDD9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5433</Words>
  <Characters>3097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76</cp:revision>
  <dcterms:created xsi:type="dcterms:W3CDTF">2021-06-01T09:48:00Z</dcterms:created>
  <dcterms:modified xsi:type="dcterms:W3CDTF">2025-08-18T08:39:00Z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302255e-cf28-4843-9031-c06177cecbc2_Enabled">
    <vt:lpwstr>true</vt:lpwstr>
  </property>
  <property fmtid="{D5CDD505-2E9C-101B-9397-08002B2CF9AE}" pid="3" name="MSIP_Label_f302255e-cf28-4843-9031-c06177cecbc2_SiteId">
    <vt:lpwstr>ea88e983-d65a-47b3-adb4-3e1c6d2110d2</vt:lpwstr>
  </property>
  <property fmtid="{D5CDD505-2E9C-101B-9397-08002B2CF9AE}" pid="4" name="MSIP_Label_f302255e-cf28-4843-9031-c06177cecbc2_Owner">
    <vt:lpwstr>Martynas.Urbonas@eso.lt</vt:lpwstr>
  </property>
  <property fmtid="{D5CDD505-2E9C-101B-9397-08002B2CF9AE}" pid="5" name="MSIP_Label_f302255e-cf28-4843-9031-c06177cecbc2_SetDate">
    <vt:lpwstr>2021-12-08T06:07:45Z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Application">
    <vt:lpwstr>Microsoft Azure Information Protection</vt:lpwstr>
  </property>
  <property fmtid="{D5CDD505-2E9C-101B-9397-08002B2CF9AE}" pid="8" name="MSIP_Label_f302255e-cf28-4843-9031-c06177cecbc2_ActionId">
    <vt:lpwstr>fabe56f5-2aef-4e84-b43e-62ee42c28d5f</vt:lpwstr>
  </property>
  <property fmtid="{D5CDD505-2E9C-101B-9397-08002B2CF9AE}" pid="9" name="MSIP_Label_f302255e-cf28-4843-9031-c06177cecbc2_Parent">
    <vt:lpwstr>320c693d-44b7-4e16-b3dd-4fcd87401cf5</vt:lpwstr>
  </property>
  <property fmtid="{D5CDD505-2E9C-101B-9397-08002B2CF9AE}" pid="10" name="MSIP_Label_f302255e-cf28-4843-9031-c06177cecbc2_Extended_MSFT_Method">
    <vt:lpwstr>Manual</vt:lpwstr>
  </property>
  <property fmtid="{D5CDD505-2E9C-101B-9397-08002B2CF9AE}" pid="11" name="ContentTypeId">
    <vt:lpwstr>0x010100AF9BC4DAF27EF748ABD8ABFAB7E56D49</vt:lpwstr>
  </property>
  <property fmtid="{D5CDD505-2E9C-101B-9397-08002B2CF9AE}" pid="12" name="MSIP_Label_f302255e-cf28-4843-9031-c06177cecbc2_Method">
    <vt:lpwstr>Privileged</vt:lpwstr>
  </property>
  <property fmtid="{D5CDD505-2E9C-101B-9397-08002B2CF9AE}" pid="13" name="MSIP_Label_f302255e-cf28-4843-9031-c06177cecbc2_ContentBits">
    <vt:lpwstr>3</vt:lpwstr>
  </property>
</Properties>
</file>